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4729" w14:textId="77777777" w:rsidR="00FE35D6" w:rsidRPr="00DA7E39" w:rsidRDefault="003D25C9">
      <w:pPr>
        <w:rPr>
          <w:rFonts w:ascii="Arial" w:hAnsi="Arial" w:cs="Arial"/>
        </w:rPr>
      </w:pPr>
      <w:r>
        <w:rPr>
          <w:rFonts w:ascii="Arial" w:hAnsi="Arial" w:cs="Arial"/>
          <w:noProof/>
          <w:lang w:eastAsia="en-GB"/>
        </w:rPr>
        <mc:AlternateContent>
          <mc:Choice Requires="wps">
            <w:drawing>
              <wp:anchor distT="0" distB="0" distL="114300" distR="114300" simplePos="0" relativeHeight="251645952" behindDoc="0" locked="0" layoutInCell="1" allowOverlap="1" wp14:anchorId="2C7E152F" wp14:editId="678FD982">
                <wp:simplePos x="0" y="0"/>
                <wp:positionH relativeFrom="column">
                  <wp:posOffset>-134471</wp:posOffset>
                </wp:positionH>
                <wp:positionV relativeFrom="paragraph">
                  <wp:posOffset>259005</wp:posOffset>
                </wp:positionV>
                <wp:extent cx="6239212" cy="2097741"/>
                <wp:effectExtent l="0" t="0" r="28575" b="1714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212" cy="2097741"/>
                        </a:xfrm>
                        <a:prstGeom prst="roundRect">
                          <a:avLst>
                            <a:gd name="adj" fmla="val 16667"/>
                          </a:avLst>
                        </a:prstGeom>
                        <a:solidFill>
                          <a:srgbClr val="336600"/>
                        </a:solidFill>
                        <a:ln w="9525">
                          <a:solidFill>
                            <a:srgbClr val="000000"/>
                          </a:solidFill>
                          <a:round/>
                          <a:headEnd/>
                          <a:tailEnd/>
                        </a:ln>
                      </wps:spPr>
                      <wps:txbx>
                        <w:txbxContent>
                          <w:p w14:paraId="101DB40A" w14:textId="4EBD6CCB" w:rsidR="00085FE3" w:rsidRPr="00706606" w:rsidRDefault="00227439" w:rsidP="00706606">
                            <w:pPr>
                              <w:jc w:val="center"/>
                              <w:rPr>
                                <w:rFonts w:ascii="Arial" w:hAnsi="Arial" w:cs="Arial"/>
                                <w:color w:val="FFFFFF"/>
                                <w:sz w:val="56"/>
                                <w:szCs w:val="96"/>
                              </w:rPr>
                            </w:pPr>
                            <w:r w:rsidRPr="00706606">
                              <w:rPr>
                                <w:rFonts w:ascii="Arial" w:hAnsi="Arial" w:cs="Arial"/>
                                <w:color w:val="FFFFFF"/>
                                <w:sz w:val="56"/>
                                <w:szCs w:val="96"/>
                              </w:rPr>
                              <w:t>Education, health &amp; care plan (EHCP) annual review:</w:t>
                            </w:r>
                          </w:p>
                          <w:p w14:paraId="304F0033" w14:textId="587AEBF2" w:rsidR="004F6177" w:rsidRPr="00706606" w:rsidRDefault="004F6177" w:rsidP="00FA05B5">
                            <w:pPr>
                              <w:jc w:val="center"/>
                              <w:rPr>
                                <w:rFonts w:ascii="Arial" w:hAnsi="Arial" w:cs="Arial"/>
                                <w:color w:val="FFFFFF"/>
                                <w:sz w:val="56"/>
                                <w:szCs w:val="96"/>
                              </w:rPr>
                            </w:pPr>
                            <w:r w:rsidRPr="00706606">
                              <w:rPr>
                                <w:rFonts w:ascii="Arial" w:hAnsi="Arial" w:cs="Arial"/>
                                <w:color w:val="FFFFFF"/>
                                <w:sz w:val="56"/>
                                <w:szCs w:val="96"/>
                              </w:rPr>
                              <w:t>Parent/Carer</w:t>
                            </w:r>
                            <w:r w:rsidR="00085FE3" w:rsidRPr="00706606">
                              <w:rPr>
                                <w:rFonts w:ascii="Arial" w:hAnsi="Arial" w:cs="Arial"/>
                                <w:color w:val="FFFFFF"/>
                                <w:sz w:val="56"/>
                                <w:szCs w:val="96"/>
                              </w:rPr>
                              <w:t>(s)</w:t>
                            </w:r>
                            <w:r w:rsidRPr="00706606">
                              <w:rPr>
                                <w:rFonts w:ascii="Arial" w:hAnsi="Arial" w:cs="Arial"/>
                                <w:color w:val="FFFFFF"/>
                                <w:sz w:val="56"/>
                                <w:szCs w:val="96"/>
                              </w:rPr>
                              <w:t xml:space="preserve"> </w:t>
                            </w:r>
                            <w:r w:rsidR="00085FE3" w:rsidRPr="00706606">
                              <w:rPr>
                                <w:rFonts w:ascii="Arial" w:hAnsi="Arial" w:cs="Arial"/>
                                <w:color w:val="FFFFFF"/>
                                <w:sz w:val="56"/>
                                <w:szCs w:val="96"/>
                              </w:rPr>
                              <w:t>v</w:t>
                            </w:r>
                            <w:r w:rsidRPr="00706606">
                              <w:rPr>
                                <w:rFonts w:ascii="Arial" w:hAnsi="Arial" w:cs="Arial"/>
                                <w:color w:val="FFFFFF"/>
                                <w:sz w:val="56"/>
                                <w:szCs w:val="96"/>
                              </w:rPr>
                              <w:t xml:space="preserve">iew </w:t>
                            </w:r>
                            <w:r w:rsidR="00085FE3" w:rsidRPr="00706606">
                              <w:rPr>
                                <w:rFonts w:ascii="Arial" w:hAnsi="Arial" w:cs="Arial"/>
                                <w:color w:val="FFFFFF"/>
                                <w:sz w:val="56"/>
                                <w:szCs w:val="96"/>
                              </w:rPr>
                              <w:t>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E152F" id="AutoShape 3" o:spid="_x0000_s1026" style="position:absolute;margin-left:-10.6pt;margin-top:20.4pt;width:491.3pt;height:16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" fillcolor="#360">
                <v:textbox>
                  <w:txbxContent>
                    <w:p w14:paraId="101DB40A" w14:textId="4EBD6CCB" w:rsidR="00085FE3" w:rsidRPr="00706606" w:rsidRDefault="00227439" w:rsidP="00706606">
                      <w:pPr>
                        <w:jc w:val="center"/>
                        <w:rPr>
                          <w:rFonts w:ascii="Arial" w:hAnsi="Arial" w:cs="Arial"/>
                          <w:color w:val="FFFFFF"/>
                          <w:sz w:val="56"/>
                          <w:szCs w:val="96"/>
                        </w:rPr>
                      </w:pPr>
                      <w:r w:rsidRPr="00706606">
                        <w:rPr>
                          <w:rFonts w:ascii="Arial" w:hAnsi="Arial" w:cs="Arial"/>
                          <w:color w:val="FFFFFF"/>
                          <w:sz w:val="56"/>
                          <w:szCs w:val="96"/>
                        </w:rPr>
                        <w:t>Education, health &amp; care plan (EHCP) annual review:</w:t>
                      </w:r>
                    </w:p>
                    <w:p w14:paraId="304F0033" w14:textId="587AEBF2" w:rsidR="004F6177" w:rsidRPr="00706606" w:rsidRDefault="004F6177" w:rsidP="00FA05B5">
                      <w:pPr>
                        <w:jc w:val="center"/>
                        <w:rPr>
                          <w:rFonts w:ascii="Arial" w:hAnsi="Arial" w:cs="Arial"/>
                          <w:color w:val="FFFFFF"/>
                          <w:sz w:val="56"/>
                          <w:szCs w:val="96"/>
                        </w:rPr>
                      </w:pPr>
                      <w:r w:rsidRPr="00706606">
                        <w:rPr>
                          <w:rFonts w:ascii="Arial" w:hAnsi="Arial" w:cs="Arial"/>
                          <w:color w:val="FFFFFF"/>
                          <w:sz w:val="56"/>
                          <w:szCs w:val="96"/>
                        </w:rPr>
                        <w:t>Parent/Carer</w:t>
                      </w:r>
                      <w:r w:rsidR="00085FE3" w:rsidRPr="00706606">
                        <w:rPr>
                          <w:rFonts w:ascii="Arial" w:hAnsi="Arial" w:cs="Arial"/>
                          <w:color w:val="FFFFFF"/>
                          <w:sz w:val="56"/>
                          <w:szCs w:val="96"/>
                        </w:rPr>
                        <w:t>(s)</w:t>
                      </w:r>
                      <w:r w:rsidRPr="00706606">
                        <w:rPr>
                          <w:rFonts w:ascii="Arial" w:hAnsi="Arial" w:cs="Arial"/>
                          <w:color w:val="FFFFFF"/>
                          <w:sz w:val="56"/>
                          <w:szCs w:val="96"/>
                        </w:rPr>
                        <w:t xml:space="preserve"> </w:t>
                      </w:r>
                      <w:r w:rsidR="00085FE3" w:rsidRPr="00706606">
                        <w:rPr>
                          <w:rFonts w:ascii="Arial" w:hAnsi="Arial" w:cs="Arial"/>
                          <w:color w:val="FFFFFF"/>
                          <w:sz w:val="56"/>
                          <w:szCs w:val="96"/>
                        </w:rPr>
                        <w:t>v</w:t>
                      </w:r>
                      <w:r w:rsidRPr="00706606">
                        <w:rPr>
                          <w:rFonts w:ascii="Arial" w:hAnsi="Arial" w:cs="Arial"/>
                          <w:color w:val="FFFFFF"/>
                          <w:sz w:val="56"/>
                          <w:szCs w:val="96"/>
                        </w:rPr>
                        <w:t xml:space="preserve">iew </w:t>
                      </w:r>
                      <w:r w:rsidR="00085FE3" w:rsidRPr="00706606">
                        <w:rPr>
                          <w:rFonts w:ascii="Arial" w:hAnsi="Arial" w:cs="Arial"/>
                          <w:color w:val="FFFFFF"/>
                          <w:sz w:val="56"/>
                          <w:szCs w:val="96"/>
                        </w:rPr>
                        <w:t>of the year</w:t>
                      </w:r>
                    </w:p>
                  </w:txbxContent>
                </v:textbox>
              </v:roundrect>
            </w:pict>
          </mc:Fallback>
        </mc:AlternateContent>
      </w:r>
    </w:p>
    <w:p w14:paraId="03C8A1F3" w14:textId="77777777" w:rsidR="004D0120" w:rsidRPr="00DA7E39" w:rsidRDefault="004D0120">
      <w:pPr>
        <w:rPr>
          <w:rFonts w:ascii="Arial" w:hAnsi="Arial" w:cs="Arial"/>
        </w:rPr>
      </w:pPr>
    </w:p>
    <w:p w14:paraId="42F9A7A4" w14:textId="77777777" w:rsidR="004D0120" w:rsidRPr="00DA7E39" w:rsidRDefault="004D0120">
      <w:pPr>
        <w:rPr>
          <w:rFonts w:ascii="Arial" w:hAnsi="Arial" w:cs="Arial"/>
        </w:rPr>
      </w:pPr>
    </w:p>
    <w:p w14:paraId="7EA1198A" w14:textId="77777777" w:rsidR="004D0120" w:rsidRPr="00DA7E39" w:rsidRDefault="004D0120">
      <w:pPr>
        <w:rPr>
          <w:rFonts w:ascii="Arial" w:hAnsi="Arial" w:cs="Arial"/>
        </w:rPr>
      </w:pPr>
    </w:p>
    <w:p w14:paraId="055DB09B" w14:textId="77777777" w:rsidR="00E0729E" w:rsidRDefault="00E0729E">
      <w:pPr>
        <w:rPr>
          <w:rFonts w:ascii="Arial" w:hAnsi="Arial" w:cs="Arial"/>
        </w:rPr>
      </w:pPr>
    </w:p>
    <w:p w14:paraId="764CEC51" w14:textId="77777777" w:rsidR="00E0729E" w:rsidRDefault="00E0729E">
      <w:pPr>
        <w:rPr>
          <w:rFonts w:ascii="Arial" w:hAnsi="Arial" w:cs="Arial"/>
        </w:rPr>
      </w:pPr>
    </w:p>
    <w:p w14:paraId="0012E09B" w14:textId="77777777" w:rsidR="00E0729E" w:rsidRDefault="00E0729E">
      <w:pPr>
        <w:rPr>
          <w:rFonts w:ascii="Arial" w:hAnsi="Arial" w:cs="Arial"/>
        </w:rPr>
      </w:pPr>
    </w:p>
    <w:p w14:paraId="6B725FDD" w14:textId="77777777" w:rsidR="004D0120" w:rsidRPr="00DA7E39" w:rsidRDefault="004D0120">
      <w:pPr>
        <w:rPr>
          <w:rFonts w:ascii="Arial" w:hAnsi="Arial" w:cs="Arial"/>
        </w:rPr>
      </w:pPr>
    </w:p>
    <w:p w14:paraId="1B4D9A98" w14:textId="61448C02" w:rsidR="004D0120" w:rsidRDefault="00E43A0D" w:rsidP="00FA05B5">
      <w:pPr>
        <w:rPr>
          <w:rFonts w:ascii="Arial" w:hAnsi="Arial" w:cs="Arial"/>
          <w:sz w:val="48"/>
          <w:szCs w:val="48"/>
        </w:rPr>
      </w:pPr>
      <w:r w:rsidRPr="00DA7E39">
        <w:rPr>
          <w:rFonts w:ascii="Arial" w:hAnsi="Arial" w:cs="Arial"/>
          <w:sz w:val="48"/>
          <w:szCs w:val="48"/>
        </w:rPr>
        <w:t>My child’s name is</w:t>
      </w:r>
    </w:p>
    <w:p w14:paraId="36D867E0" w14:textId="2715DC49" w:rsidR="005928E8" w:rsidRDefault="005928E8" w:rsidP="00FA05B5">
      <w:pPr>
        <w:rPr>
          <w:rFonts w:ascii="Arial" w:hAnsi="Arial" w:cs="Arial"/>
          <w:sz w:val="48"/>
          <w:szCs w:val="48"/>
        </w:rPr>
      </w:pPr>
    </w:p>
    <w:p w14:paraId="0CB0A32E" w14:textId="420B2367" w:rsidR="005928E8" w:rsidRDefault="005928E8" w:rsidP="00FA05B5">
      <w:pPr>
        <w:rPr>
          <w:rFonts w:ascii="Arial" w:hAnsi="Arial" w:cs="Arial"/>
          <w:sz w:val="48"/>
          <w:szCs w:val="48"/>
        </w:rPr>
      </w:pPr>
      <w:r>
        <w:rPr>
          <w:rFonts w:ascii="Arial" w:hAnsi="Arial" w:cs="Arial"/>
          <w:sz w:val="48"/>
          <w:szCs w:val="48"/>
        </w:rPr>
        <w:t xml:space="preserve">My Child is in Year </w:t>
      </w:r>
    </w:p>
    <w:p w14:paraId="673A2492" w14:textId="3C99EE46" w:rsidR="005928E8" w:rsidRDefault="005928E8" w:rsidP="00FA05B5">
      <w:pPr>
        <w:rPr>
          <w:rFonts w:ascii="Arial" w:hAnsi="Arial" w:cs="Arial"/>
          <w:sz w:val="48"/>
          <w:szCs w:val="48"/>
        </w:rPr>
      </w:pPr>
    </w:p>
    <w:p w14:paraId="7856C938" w14:textId="3B64C37E" w:rsidR="005928E8" w:rsidRDefault="005928E8" w:rsidP="00FA05B5">
      <w:pPr>
        <w:rPr>
          <w:rFonts w:ascii="Arial" w:hAnsi="Arial" w:cs="Arial"/>
          <w:sz w:val="48"/>
          <w:szCs w:val="48"/>
        </w:rPr>
      </w:pPr>
      <w:r>
        <w:rPr>
          <w:rFonts w:ascii="Arial" w:hAnsi="Arial" w:cs="Arial"/>
          <w:sz w:val="48"/>
          <w:szCs w:val="48"/>
        </w:rPr>
        <w:t>Date and Time of Annual Review</w:t>
      </w:r>
    </w:p>
    <w:p w14:paraId="153A8C8A" w14:textId="77777777" w:rsidR="00706606" w:rsidRDefault="00706606" w:rsidP="00FA05B5">
      <w:pPr>
        <w:rPr>
          <w:rFonts w:ascii="Arial" w:hAnsi="Arial" w:cs="Arial"/>
          <w:sz w:val="48"/>
          <w:szCs w:val="48"/>
        </w:rPr>
      </w:pPr>
    </w:p>
    <w:tbl>
      <w:tblPr>
        <w:tblStyle w:val="TableGrid"/>
        <w:tblW w:w="0" w:type="auto"/>
        <w:tblLook w:val="04A0" w:firstRow="1" w:lastRow="0" w:firstColumn="1" w:lastColumn="0" w:noHBand="0" w:noVBand="1"/>
      </w:tblPr>
      <w:tblGrid>
        <w:gridCol w:w="9016"/>
      </w:tblGrid>
      <w:tr w:rsidR="00706606" w14:paraId="3F70731C" w14:textId="77777777" w:rsidTr="00706606">
        <w:tc>
          <w:tcPr>
            <w:tcW w:w="9242" w:type="dxa"/>
          </w:tcPr>
          <w:p w14:paraId="2C97EE1B" w14:textId="77777777" w:rsidR="00706606" w:rsidRPr="008D507C" w:rsidRDefault="00706606" w:rsidP="00706606">
            <w:pPr>
              <w:rPr>
                <w:rFonts w:ascii="Arial" w:hAnsi="Arial" w:cs="Arial"/>
                <w:b/>
                <w:sz w:val="28"/>
                <w:szCs w:val="28"/>
              </w:rPr>
            </w:pPr>
            <w:r w:rsidRPr="008D507C">
              <w:rPr>
                <w:rFonts w:ascii="Arial" w:hAnsi="Arial" w:cs="Arial"/>
                <w:b/>
                <w:sz w:val="28"/>
                <w:szCs w:val="28"/>
              </w:rPr>
              <w:t>The Annual Review Process: Getting Ready</w:t>
            </w:r>
          </w:p>
          <w:p w14:paraId="5B9656ED" w14:textId="407398E3" w:rsidR="00706606" w:rsidRPr="008D507C" w:rsidRDefault="00706606" w:rsidP="00706606">
            <w:pPr>
              <w:rPr>
                <w:rFonts w:ascii="Arial" w:hAnsi="Arial" w:cs="Arial"/>
                <w:szCs w:val="20"/>
              </w:rPr>
            </w:pPr>
            <w:r w:rsidRPr="008D507C">
              <w:rPr>
                <w:rFonts w:ascii="Arial" w:hAnsi="Arial" w:cs="Arial"/>
                <w:szCs w:val="20"/>
              </w:rPr>
              <w:t xml:space="preserve">The annual review is a process where your child’s EHCP is reviewed, </w:t>
            </w:r>
            <w:proofErr w:type="gramStart"/>
            <w:r w:rsidR="00AB6113" w:rsidRPr="00AB6113">
              <w:rPr>
                <w:rFonts w:ascii="Arial" w:hAnsi="Arial" w:cs="Arial"/>
                <w:szCs w:val="20"/>
              </w:rPr>
              <w:t>updated</w:t>
            </w:r>
            <w:proofErr w:type="gramEnd"/>
            <w:r w:rsidR="00AB6113">
              <w:rPr>
                <w:rFonts w:ascii="Arial" w:hAnsi="Arial" w:cs="Arial"/>
                <w:szCs w:val="20"/>
              </w:rPr>
              <w:t xml:space="preserve"> </w:t>
            </w:r>
            <w:r w:rsidRPr="00AB6113">
              <w:rPr>
                <w:rFonts w:ascii="Arial" w:hAnsi="Arial" w:cs="Arial"/>
                <w:szCs w:val="20"/>
              </w:rPr>
              <w:t xml:space="preserve">and </w:t>
            </w:r>
            <w:r w:rsidRPr="008D507C">
              <w:rPr>
                <w:rFonts w:ascii="Arial" w:hAnsi="Arial" w:cs="Arial"/>
                <w:szCs w:val="20"/>
              </w:rPr>
              <w:t>agreed.</w:t>
            </w:r>
          </w:p>
          <w:p w14:paraId="3191A920" w14:textId="77777777" w:rsidR="00706606" w:rsidRPr="008D507C" w:rsidRDefault="00706606" w:rsidP="00706606">
            <w:pPr>
              <w:rPr>
                <w:rFonts w:ascii="Arial" w:hAnsi="Arial" w:cs="Arial"/>
                <w:szCs w:val="20"/>
              </w:rPr>
            </w:pPr>
            <w:r w:rsidRPr="008D507C">
              <w:rPr>
                <w:rFonts w:ascii="Arial" w:hAnsi="Arial" w:cs="Arial"/>
                <w:szCs w:val="20"/>
              </w:rPr>
              <w:t>It is important that you come to the meeting. So, if you are unable to attend let your SENCo know as soon as possible. Let your SENCo know if you are bringing someone with you.</w:t>
            </w:r>
          </w:p>
          <w:p w14:paraId="3C120119" w14:textId="77777777" w:rsidR="00706606" w:rsidRPr="008D507C" w:rsidRDefault="00706606" w:rsidP="00706606">
            <w:pPr>
              <w:rPr>
                <w:rFonts w:ascii="Arial" w:hAnsi="Arial" w:cs="Arial"/>
                <w:szCs w:val="20"/>
              </w:rPr>
            </w:pPr>
            <w:r w:rsidRPr="008D507C">
              <w:rPr>
                <w:rFonts w:ascii="Arial" w:hAnsi="Arial" w:cs="Arial"/>
                <w:szCs w:val="20"/>
              </w:rPr>
              <w:t>You may find it helpful to record your views before the meeting. Please use this document to do so and bring it with you to the meeting. You can use bullet points, short sentences or even photos to complete each section. You do not need to fill the boxes; you can write more or less.</w:t>
            </w:r>
          </w:p>
          <w:p w14:paraId="0D66E51E" w14:textId="32863E94" w:rsidR="00706606" w:rsidRPr="00706606" w:rsidRDefault="00706606" w:rsidP="00FA05B5">
            <w:pPr>
              <w:rPr>
                <w:rFonts w:ascii="Arial" w:hAnsi="Arial" w:cs="Arial"/>
                <w:sz w:val="20"/>
                <w:szCs w:val="20"/>
              </w:rPr>
            </w:pPr>
            <w:r w:rsidRPr="008D507C">
              <w:rPr>
                <w:rFonts w:ascii="Arial" w:hAnsi="Arial" w:cs="Arial"/>
                <w:szCs w:val="20"/>
              </w:rPr>
              <w:t xml:space="preserve">It is helpful to read through your child’s EHCP and make notes on what you want to discuss.  You may not have any changes, and this is fine. </w:t>
            </w:r>
          </w:p>
        </w:tc>
      </w:tr>
    </w:tbl>
    <w:p w14:paraId="1002B137" w14:textId="77777777" w:rsidR="008D507C" w:rsidRDefault="008D507C" w:rsidP="005928E8">
      <w:pPr>
        <w:spacing w:after="0" w:line="240" w:lineRule="auto"/>
        <w:rPr>
          <w:rFonts w:ascii="Arial" w:hAnsi="Arial" w:cs="Arial"/>
          <w:sz w:val="44"/>
          <w:szCs w:val="28"/>
        </w:rPr>
      </w:pPr>
    </w:p>
    <w:p w14:paraId="0A7B0981" w14:textId="444AB132" w:rsidR="000B4C27" w:rsidRPr="00706606" w:rsidRDefault="00ED1CBA" w:rsidP="005928E8">
      <w:pPr>
        <w:spacing w:after="0" w:line="240" w:lineRule="auto"/>
        <w:rPr>
          <w:rFonts w:ascii="Arial" w:hAnsi="Arial" w:cs="Arial"/>
          <w:sz w:val="28"/>
          <w:szCs w:val="28"/>
        </w:rPr>
      </w:pPr>
      <w:r w:rsidRPr="00ED1CBA">
        <w:rPr>
          <w:rFonts w:ascii="Arial" w:hAnsi="Arial" w:cs="Arial"/>
          <w:sz w:val="44"/>
          <w:szCs w:val="28"/>
        </w:rPr>
        <w:t xml:space="preserve">What </w:t>
      </w:r>
      <w:r w:rsidR="00621177">
        <w:rPr>
          <w:rFonts w:ascii="Arial" w:hAnsi="Arial" w:cs="Arial"/>
          <w:sz w:val="44"/>
          <w:szCs w:val="28"/>
        </w:rPr>
        <w:t>ha</w:t>
      </w:r>
      <w:r w:rsidR="000B4C27">
        <w:rPr>
          <w:rFonts w:ascii="Arial" w:hAnsi="Arial" w:cs="Arial"/>
          <w:sz w:val="44"/>
          <w:szCs w:val="28"/>
        </w:rPr>
        <w:t>s gone well for your child</w:t>
      </w:r>
      <w:r>
        <w:rPr>
          <w:rFonts w:ascii="Arial" w:hAnsi="Arial" w:cs="Arial"/>
          <w:sz w:val="44"/>
          <w:szCs w:val="28"/>
        </w:rPr>
        <w:t xml:space="preserve"> this year?</w:t>
      </w:r>
    </w:p>
    <w:p w14:paraId="0EF3C14F" w14:textId="77777777" w:rsidR="000B4C27" w:rsidRDefault="000B4C27" w:rsidP="005928E8">
      <w:pPr>
        <w:spacing w:after="0" w:line="240" w:lineRule="auto"/>
        <w:rPr>
          <w:rFonts w:ascii="Arial" w:hAnsi="Arial" w:cs="Arial"/>
          <w:sz w:val="44"/>
          <w:szCs w:val="28"/>
        </w:rPr>
      </w:pPr>
    </w:p>
    <w:p w14:paraId="211DA4AE" w14:textId="3D123028" w:rsidR="00E67153" w:rsidRDefault="00000000" w:rsidP="005928E8">
      <w:pPr>
        <w:spacing w:after="0" w:line="240" w:lineRule="auto"/>
        <w:rPr>
          <w:rFonts w:ascii="Arial" w:hAnsi="Arial" w:cs="Arial"/>
          <w:sz w:val="44"/>
          <w:szCs w:val="44"/>
        </w:rPr>
      </w:pPr>
      <w:r>
        <w:rPr>
          <w:rFonts w:ascii="Arial" w:hAnsi="Arial" w:cs="Arial"/>
          <w:sz w:val="44"/>
          <w:szCs w:val="44"/>
        </w:rPr>
        <w:pict w14:anchorId="2CE37816">
          <v:rect id="_x0000_i1025" style="width:451.3pt;height:3pt" o:hralign="center" o:hrstd="t" o:hrnoshade="t" o:hr="t" fillcolor="black" stroked="f"/>
        </w:pict>
      </w:r>
    </w:p>
    <w:p w14:paraId="7DCE466B" w14:textId="4F024808" w:rsidR="000B4C27" w:rsidRPr="00DA7E39" w:rsidRDefault="000B4C27" w:rsidP="005928E8">
      <w:pPr>
        <w:spacing w:after="0" w:line="240" w:lineRule="auto"/>
        <w:rPr>
          <w:rFonts w:ascii="Arial" w:hAnsi="Arial" w:cs="Arial"/>
          <w:sz w:val="44"/>
          <w:szCs w:val="44"/>
        </w:rPr>
      </w:pPr>
      <w:r>
        <w:rPr>
          <w:rFonts w:ascii="Arial" w:hAnsi="Arial" w:cs="Arial"/>
          <w:noProof/>
          <w:sz w:val="32"/>
          <w:szCs w:val="32"/>
          <w:lang w:eastAsia="en-GB"/>
        </w:rPr>
        <mc:AlternateContent>
          <mc:Choice Requires="wps">
            <w:drawing>
              <wp:inline distT="0" distB="0" distL="0" distR="0" wp14:anchorId="25923725" wp14:editId="755A50EB">
                <wp:extent cx="5723890" cy="3168015"/>
                <wp:effectExtent l="9525" t="6350" r="10160" b="6985"/>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168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2D7585" w14:textId="77777777" w:rsidR="000B4C27" w:rsidRDefault="000B4C27" w:rsidP="000B4C27">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inline>
            </w:drawing>
          </mc:Choice>
          <mc:Fallback>
            <w:pict>
              <v:roundrect w14:anchorId="25923725" id="AutoShape 60" o:spid="_x0000_s1027" style="width:450.7pt;height:24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" filled="f">
                <v:textbox>
                  <w:txbxContent>
                    <w:p w14:paraId="342D7585" w14:textId="77777777" w:rsidR="000B4C27" w:rsidRDefault="000B4C27" w:rsidP="000B4C27">
                      <w:pPr>
                        <w:spacing w:after="0" w:line="240" w:lineRule="auto"/>
                        <w:rPr>
                          <w:rFonts w:ascii="Arial" w:hAnsi="Arial" w:cs="Arial"/>
                          <w:sz w:val="28"/>
                          <w:szCs w:val="28"/>
                        </w:rPr>
                      </w:pPr>
                    </w:p>
                  </w:txbxContent>
                </v:textbox>
                <w10:anchorlock/>
              </v:roundrect>
            </w:pict>
          </mc:Fallback>
        </mc:AlternateContent>
      </w:r>
    </w:p>
    <w:p w14:paraId="09437D28" w14:textId="3267DD63" w:rsidR="00E67153" w:rsidRPr="00DA7E39" w:rsidRDefault="00E67153" w:rsidP="00E67153">
      <w:pPr>
        <w:jc w:val="both"/>
        <w:rPr>
          <w:rFonts w:ascii="Arial" w:hAnsi="Arial" w:cs="Arial"/>
          <w:sz w:val="32"/>
          <w:szCs w:val="32"/>
        </w:rPr>
      </w:pPr>
    </w:p>
    <w:p w14:paraId="7D25281E" w14:textId="04BAC08D" w:rsidR="00ED1CBA" w:rsidRPr="006E7A31" w:rsidRDefault="0025336E" w:rsidP="006E7A31">
      <w:pPr>
        <w:rPr>
          <w:rFonts w:ascii="Arial" w:hAnsi="Arial" w:cs="Arial"/>
          <w:sz w:val="44"/>
          <w:szCs w:val="44"/>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0659F2D7" wp14:editId="0DD0C866">
                <wp:simplePos x="0" y="0"/>
                <wp:positionH relativeFrom="margin">
                  <wp:posOffset>-2540</wp:posOffset>
                </wp:positionH>
                <wp:positionV relativeFrom="paragraph">
                  <wp:posOffset>1165225</wp:posOffset>
                </wp:positionV>
                <wp:extent cx="5723890" cy="2971800"/>
                <wp:effectExtent l="0" t="0" r="10160" b="19050"/>
                <wp:wrapSquare wrapText="bothSides"/>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2971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14C9A4" w14:textId="77777777" w:rsidR="004F6177" w:rsidRPr="00AB42AD" w:rsidRDefault="004F6177" w:rsidP="00E67153">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9F2D7" id="AutoShape 53" o:spid="_x0000_s1028" style="position:absolute;margin-left:-.2pt;margin-top:91.75pt;width:450.7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" filled="f">
                <v:textbox>
                  <w:txbxContent>
                    <w:p w14:paraId="7014C9A4" w14:textId="77777777" w:rsidR="004F6177" w:rsidRPr="00AB42AD" w:rsidRDefault="004F6177" w:rsidP="00E67153">
                      <w:pPr>
                        <w:spacing w:after="0" w:line="240" w:lineRule="auto"/>
                        <w:rPr>
                          <w:rFonts w:ascii="Arial" w:hAnsi="Arial" w:cs="Arial"/>
                          <w:sz w:val="28"/>
                          <w:szCs w:val="28"/>
                        </w:rPr>
                      </w:pPr>
                    </w:p>
                  </w:txbxContent>
                </v:textbox>
                <w10:wrap type="square" anchorx="margin"/>
              </v:roundrect>
            </w:pict>
          </mc:Fallback>
        </mc:AlternateContent>
      </w:r>
      <w:r w:rsidR="006E7A31">
        <w:rPr>
          <w:rFonts w:ascii="Arial" w:hAnsi="Arial" w:cs="Arial"/>
          <w:sz w:val="44"/>
          <w:szCs w:val="44"/>
        </w:rPr>
        <w:t xml:space="preserve">What </w:t>
      </w:r>
      <w:r w:rsidR="006E7A31" w:rsidRPr="00ED1CBA">
        <w:rPr>
          <w:rFonts w:ascii="Arial" w:hAnsi="Arial" w:cs="Arial"/>
          <w:sz w:val="44"/>
          <w:szCs w:val="28"/>
        </w:rPr>
        <w:t xml:space="preserve">do you think has </w:t>
      </w:r>
      <w:r w:rsidR="006E7A31">
        <w:rPr>
          <w:rFonts w:ascii="Arial" w:hAnsi="Arial" w:cs="Arial"/>
          <w:sz w:val="44"/>
          <w:szCs w:val="28"/>
        </w:rPr>
        <w:t xml:space="preserve">helped your child to </w:t>
      </w:r>
      <w:r w:rsidR="000B4C27">
        <w:rPr>
          <w:rFonts w:ascii="Arial" w:hAnsi="Arial" w:cs="Arial"/>
          <w:sz w:val="44"/>
          <w:szCs w:val="28"/>
        </w:rPr>
        <w:t>do well</w:t>
      </w:r>
      <w:r w:rsidR="006E7A31" w:rsidRPr="00DA7E39">
        <w:rPr>
          <w:rFonts w:ascii="Arial" w:hAnsi="Arial" w:cs="Arial"/>
          <w:sz w:val="44"/>
          <w:szCs w:val="44"/>
        </w:rPr>
        <w:t>?</w:t>
      </w:r>
      <w:r w:rsidR="00000000">
        <w:rPr>
          <w:rFonts w:ascii="Arial" w:hAnsi="Arial" w:cs="Arial"/>
          <w:sz w:val="44"/>
          <w:szCs w:val="44"/>
        </w:rPr>
        <w:pict w14:anchorId="413ECC2C">
          <v:rect id="_x0000_i1026" style="width:451.3pt;height:3pt" o:hralign="center" o:hrstd="t" o:hrnoshade="t" o:hr="t" fillcolor="black" stroked="f"/>
        </w:pict>
      </w:r>
    </w:p>
    <w:p w14:paraId="0F879E63" w14:textId="77777777" w:rsidR="00E67153" w:rsidRPr="00DA7E39" w:rsidRDefault="00ED1CBA" w:rsidP="00E67153">
      <w:pPr>
        <w:rPr>
          <w:rFonts w:ascii="Arial" w:hAnsi="Arial" w:cs="Arial"/>
          <w:sz w:val="44"/>
          <w:szCs w:val="44"/>
        </w:rPr>
      </w:pPr>
      <w:r>
        <w:rPr>
          <w:rFonts w:ascii="Arial" w:hAnsi="Arial" w:cs="Arial"/>
          <w:sz w:val="44"/>
          <w:szCs w:val="44"/>
        </w:rPr>
        <w:lastRenderedPageBreak/>
        <w:t>Is there anything that hasn’t worked well?</w:t>
      </w:r>
      <w:r w:rsidR="006E7A31">
        <w:rPr>
          <w:rFonts w:ascii="Arial" w:hAnsi="Arial" w:cs="Arial"/>
          <w:sz w:val="44"/>
          <w:szCs w:val="44"/>
        </w:rPr>
        <w:t xml:space="preserve"> Why do you think this is?</w:t>
      </w:r>
      <w:r w:rsidR="00000000">
        <w:rPr>
          <w:rFonts w:ascii="Arial" w:hAnsi="Arial" w:cs="Arial"/>
          <w:sz w:val="44"/>
          <w:szCs w:val="44"/>
        </w:rPr>
        <w:pict w14:anchorId="19D413CE">
          <v:rect id="_x0000_i1027" style="width:451.3pt;height:3pt" o:hralign="center" o:hrstd="t" o:hrnoshade="t" o:hr="t" fillcolor="black" stroked="f"/>
        </w:pict>
      </w:r>
    </w:p>
    <w:p w14:paraId="60D405FE" w14:textId="77777777" w:rsidR="00E67153" w:rsidRPr="00DA7E39" w:rsidRDefault="003D25C9" w:rsidP="00E67153">
      <w:pPr>
        <w:jc w:val="both"/>
        <w:rPr>
          <w:rFonts w:ascii="Arial" w:hAnsi="Arial" w:cs="Arial"/>
          <w:sz w:val="32"/>
          <w:szCs w:val="32"/>
        </w:rPr>
      </w:pPr>
      <w:r>
        <w:rPr>
          <w:rFonts w:ascii="Arial" w:hAnsi="Arial" w:cs="Arial"/>
          <w:noProof/>
          <w:sz w:val="32"/>
          <w:szCs w:val="32"/>
          <w:lang w:eastAsia="en-GB"/>
        </w:rPr>
        <mc:AlternateContent>
          <mc:Choice Requires="wps">
            <w:drawing>
              <wp:inline distT="0" distB="0" distL="0" distR="0" wp14:anchorId="780893D5" wp14:editId="7C1C55F3">
                <wp:extent cx="5723890" cy="3168015"/>
                <wp:effectExtent l="9525" t="6985" r="10160" b="6350"/>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168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F96609" w14:textId="77777777" w:rsidR="004F6177" w:rsidRDefault="004F6177" w:rsidP="00E67153">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inline>
            </w:drawing>
          </mc:Choice>
          <mc:Fallback>
            <w:pict>
              <v:roundrect w14:anchorId="780893D5" id="AutoShape 58" o:spid="_x0000_s1029" style="width:450.7pt;height:24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" filled="f">
                <v:textbox>
                  <w:txbxContent>
                    <w:p w14:paraId="51F96609" w14:textId="77777777" w:rsidR="004F6177" w:rsidRDefault="004F6177" w:rsidP="00E67153">
                      <w:pPr>
                        <w:spacing w:after="0" w:line="240" w:lineRule="auto"/>
                        <w:rPr>
                          <w:rFonts w:ascii="Arial" w:hAnsi="Arial" w:cs="Arial"/>
                          <w:sz w:val="28"/>
                          <w:szCs w:val="28"/>
                        </w:rPr>
                      </w:pPr>
                    </w:p>
                  </w:txbxContent>
                </v:textbox>
                <w10:anchorlock/>
              </v:roundrect>
            </w:pict>
          </mc:Fallback>
        </mc:AlternateContent>
      </w:r>
    </w:p>
    <w:p w14:paraId="40F6CCCC" w14:textId="729CCEE9" w:rsidR="00E67153" w:rsidRPr="000C6A8C" w:rsidRDefault="003D25C9" w:rsidP="00E67153">
      <w:pPr>
        <w:rPr>
          <w:rFonts w:ascii="Arial" w:hAnsi="Arial" w:cs="Arial"/>
          <w:sz w:val="44"/>
          <w:szCs w:val="44"/>
        </w:rPr>
      </w:pPr>
      <w:r>
        <w:rPr>
          <w:rFonts w:ascii="Arial" w:hAnsi="Arial" w:cs="Arial"/>
          <w:noProof/>
          <w:sz w:val="32"/>
          <w:szCs w:val="32"/>
          <w:lang w:eastAsia="en-GB"/>
        </w:rPr>
        <mc:AlternateContent>
          <mc:Choice Requires="wps">
            <w:drawing>
              <wp:anchor distT="0" distB="0" distL="114300" distR="114300" simplePos="0" relativeHeight="251657216" behindDoc="0" locked="0" layoutInCell="1" allowOverlap="1" wp14:anchorId="661A49FB" wp14:editId="19950205">
                <wp:simplePos x="0" y="0"/>
                <wp:positionH relativeFrom="column">
                  <wp:posOffset>9525</wp:posOffset>
                </wp:positionH>
                <wp:positionV relativeFrom="paragraph">
                  <wp:posOffset>1368425</wp:posOffset>
                </wp:positionV>
                <wp:extent cx="5723890" cy="3168015"/>
                <wp:effectExtent l="9525" t="10160" r="10160" b="12700"/>
                <wp:wrapSquare wrapText="bothSides"/>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168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8045A2" w14:textId="77777777" w:rsidR="004F6177" w:rsidRPr="00AB42AD" w:rsidRDefault="004F6177" w:rsidP="00E67153">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A49FB" id="AutoShape 52" o:spid="_x0000_s1030" style="position:absolute;margin-left:.75pt;margin-top:107.75pt;width:450.7pt;height:2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" filled="f">
                <v:textbox>
                  <w:txbxContent>
                    <w:p w14:paraId="218045A2" w14:textId="77777777" w:rsidR="004F6177" w:rsidRPr="00AB42AD" w:rsidRDefault="004F6177" w:rsidP="00E67153">
                      <w:pPr>
                        <w:spacing w:after="0" w:line="240" w:lineRule="auto"/>
                        <w:rPr>
                          <w:rFonts w:ascii="Arial" w:hAnsi="Arial" w:cs="Arial"/>
                          <w:sz w:val="28"/>
                          <w:szCs w:val="28"/>
                        </w:rPr>
                      </w:pPr>
                    </w:p>
                  </w:txbxContent>
                </v:textbox>
                <w10:wrap type="square"/>
              </v:roundrect>
            </w:pict>
          </mc:Fallback>
        </mc:AlternateContent>
      </w:r>
      <w:r w:rsidR="00621177">
        <w:rPr>
          <w:rFonts w:ascii="Arial" w:hAnsi="Arial" w:cs="Arial"/>
          <w:sz w:val="44"/>
          <w:szCs w:val="44"/>
        </w:rPr>
        <w:t>Have there been any big</w:t>
      </w:r>
      <w:r w:rsidR="006E7A31">
        <w:rPr>
          <w:rFonts w:ascii="Arial" w:hAnsi="Arial" w:cs="Arial"/>
          <w:sz w:val="44"/>
          <w:szCs w:val="44"/>
        </w:rPr>
        <w:t xml:space="preserve"> changes in your child or</w:t>
      </w:r>
      <w:r w:rsidR="006E10D4">
        <w:rPr>
          <w:rFonts w:ascii="Arial" w:hAnsi="Arial" w:cs="Arial"/>
          <w:sz w:val="44"/>
          <w:szCs w:val="44"/>
        </w:rPr>
        <w:t xml:space="preserve"> family life this year</w:t>
      </w:r>
      <w:r w:rsidR="00E67153" w:rsidRPr="00DA7E39">
        <w:rPr>
          <w:rFonts w:ascii="Arial" w:hAnsi="Arial" w:cs="Arial"/>
          <w:sz w:val="44"/>
          <w:szCs w:val="44"/>
        </w:rPr>
        <w:t>?</w:t>
      </w:r>
      <w:r w:rsidR="00000000">
        <w:rPr>
          <w:rFonts w:ascii="Arial" w:hAnsi="Arial" w:cs="Arial"/>
          <w:sz w:val="44"/>
          <w:szCs w:val="44"/>
        </w:rPr>
        <w:pict w14:anchorId="047B3982">
          <v:rect id="_x0000_i1028" style="width:451.3pt;height:3pt" o:hralign="center" o:hrstd="t" o:hrnoshade="t" o:hr="t" fillcolor="black" stroked="f"/>
        </w:pict>
      </w:r>
    </w:p>
    <w:p w14:paraId="571B7AAF" w14:textId="1CE8B0B4" w:rsidR="00E67153" w:rsidRPr="00DA7E39" w:rsidRDefault="006E7A31" w:rsidP="00E67153">
      <w:pPr>
        <w:tabs>
          <w:tab w:val="left" w:pos="1572"/>
        </w:tabs>
        <w:rPr>
          <w:rFonts w:ascii="Arial" w:hAnsi="Arial" w:cs="Arial"/>
          <w:sz w:val="32"/>
          <w:szCs w:val="32"/>
        </w:rPr>
      </w:pPr>
      <w:r>
        <w:rPr>
          <w:rFonts w:ascii="Arial" w:hAnsi="Arial" w:cs="Arial"/>
          <w:sz w:val="44"/>
          <w:szCs w:val="44"/>
        </w:rPr>
        <w:lastRenderedPageBreak/>
        <w:t>Have your hopes and aspirations for your child changed</w:t>
      </w:r>
      <w:r w:rsidR="00E67153" w:rsidRPr="00DA7E39">
        <w:rPr>
          <w:rFonts w:ascii="Arial" w:hAnsi="Arial" w:cs="Arial"/>
          <w:sz w:val="44"/>
          <w:szCs w:val="44"/>
        </w:rPr>
        <w:t>?</w:t>
      </w:r>
      <w:r w:rsidR="00000000">
        <w:rPr>
          <w:rFonts w:ascii="Arial" w:hAnsi="Arial" w:cs="Arial"/>
          <w:sz w:val="32"/>
          <w:szCs w:val="32"/>
        </w:rPr>
        <w:pict w14:anchorId="1A5FC71E">
          <v:rect id="_x0000_i1029" style="width:451.3pt;height:3pt" o:hralign="center" o:hrstd="t" o:hrnoshade="t" o:hr="t" fillcolor="black" stroked="f"/>
        </w:pict>
      </w:r>
    </w:p>
    <w:p w14:paraId="543E7DD7" w14:textId="6738A44A" w:rsidR="00623C84" w:rsidRDefault="0025336E" w:rsidP="00623C84">
      <w:pPr>
        <w:tabs>
          <w:tab w:val="left" w:pos="1572"/>
        </w:tabs>
        <w:spacing w:after="0"/>
        <w:rPr>
          <w:rFonts w:ascii="Arial" w:hAnsi="Arial" w:cs="Arial"/>
          <w:noProof/>
          <w:sz w:val="44"/>
          <w:szCs w:val="44"/>
          <w:lang w:eastAsia="en-GB"/>
        </w:rPr>
      </w:pPr>
      <w:r>
        <w:rPr>
          <w:rFonts w:ascii="Arial" w:hAnsi="Arial" w:cs="Arial"/>
          <w:noProof/>
          <w:sz w:val="32"/>
          <w:szCs w:val="32"/>
          <w:lang w:eastAsia="en-GB"/>
        </w:rPr>
        <mc:AlternateContent>
          <mc:Choice Requires="wps">
            <w:drawing>
              <wp:inline distT="0" distB="0" distL="0" distR="0" wp14:anchorId="03039596" wp14:editId="3B8E41C8">
                <wp:extent cx="5723890" cy="3168015"/>
                <wp:effectExtent l="9525" t="11430" r="10160" b="11430"/>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168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E46663" w14:textId="77777777" w:rsidR="0025336E" w:rsidRDefault="0025336E" w:rsidP="0025336E">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inline>
            </w:drawing>
          </mc:Choice>
          <mc:Fallback>
            <w:pict>
              <v:roundrect w14:anchorId="03039596" id="AutoShape 63" o:spid="_x0000_s1031" style="width:450.7pt;height:24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" filled="f">
                <v:textbox>
                  <w:txbxContent>
                    <w:p w14:paraId="3AE46663" w14:textId="77777777" w:rsidR="0025336E" w:rsidRDefault="0025336E" w:rsidP="0025336E">
                      <w:pPr>
                        <w:spacing w:after="0" w:line="240" w:lineRule="auto"/>
                        <w:rPr>
                          <w:rFonts w:ascii="Arial" w:hAnsi="Arial" w:cs="Arial"/>
                          <w:sz w:val="28"/>
                          <w:szCs w:val="28"/>
                        </w:rPr>
                      </w:pPr>
                    </w:p>
                  </w:txbxContent>
                </v:textbox>
                <w10:anchorlock/>
              </v:roundrect>
            </w:pict>
          </mc:Fallback>
        </mc:AlternateContent>
      </w:r>
    </w:p>
    <w:p w14:paraId="7C6E7B04" w14:textId="77777777" w:rsidR="00E67153" w:rsidRPr="00DA7E39" w:rsidRDefault="00623C84" w:rsidP="00623C84">
      <w:pPr>
        <w:tabs>
          <w:tab w:val="left" w:pos="1572"/>
        </w:tabs>
        <w:spacing w:after="0"/>
        <w:rPr>
          <w:rFonts w:ascii="Arial" w:hAnsi="Arial" w:cs="Arial"/>
          <w:sz w:val="32"/>
          <w:szCs w:val="32"/>
        </w:rPr>
      </w:pPr>
      <w:r>
        <w:rPr>
          <w:rFonts w:ascii="Arial" w:hAnsi="Arial" w:cs="Arial"/>
          <w:noProof/>
          <w:sz w:val="44"/>
          <w:szCs w:val="44"/>
          <w:lang w:eastAsia="en-GB"/>
        </w:rPr>
        <w:t>Is there anything e</w:t>
      </w:r>
      <w:r w:rsidR="00B3295E">
        <w:rPr>
          <w:rFonts w:ascii="Arial" w:hAnsi="Arial" w:cs="Arial"/>
          <w:noProof/>
          <w:sz w:val="44"/>
          <w:szCs w:val="44"/>
          <w:lang w:eastAsia="en-GB"/>
        </w:rPr>
        <w:t>lse you would like to say or ask</w:t>
      </w:r>
      <w:r w:rsidR="00627782">
        <w:rPr>
          <w:rFonts w:ascii="Arial" w:hAnsi="Arial" w:cs="Arial"/>
          <w:noProof/>
          <w:sz w:val="44"/>
          <w:szCs w:val="44"/>
          <w:lang w:eastAsia="en-GB"/>
        </w:rPr>
        <w:t>?</w:t>
      </w:r>
    </w:p>
    <w:p w14:paraId="35724775" w14:textId="77777777" w:rsidR="00E67153" w:rsidRDefault="00000000" w:rsidP="00623C84">
      <w:pPr>
        <w:tabs>
          <w:tab w:val="left" w:pos="1572"/>
        </w:tabs>
        <w:spacing w:after="0"/>
        <w:rPr>
          <w:rFonts w:ascii="Arial" w:hAnsi="Arial" w:cs="Arial"/>
          <w:sz w:val="32"/>
          <w:szCs w:val="32"/>
        </w:rPr>
      </w:pPr>
      <w:r>
        <w:rPr>
          <w:rFonts w:ascii="Arial" w:hAnsi="Arial" w:cs="Arial"/>
          <w:sz w:val="32"/>
          <w:szCs w:val="32"/>
        </w:rPr>
        <w:pict w14:anchorId="67669713">
          <v:rect id="_x0000_i1030" style="width:451.3pt;height:3pt" o:hralign="center" o:hrstd="t" o:hrnoshade="t" o:hr="t" fillcolor="black" stroked="f"/>
        </w:pict>
      </w:r>
      <w:r w:rsidR="00B3295E">
        <w:rPr>
          <w:rFonts w:ascii="Arial" w:hAnsi="Arial" w:cs="Arial"/>
          <w:noProof/>
          <w:sz w:val="44"/>
          <w:szCs w:val="44"/>
          <w:lang w:eastAsia="en-GB"/>
        </w:rPr>
        <mc:AlternateContent>
          <mc:Choice Requires="wps">
            <w:drawing>
              <wp:anchor distT="0" distB="0" distL="114300" distR="114300" simplePos="0" relativeHeight="251682816" behindDoc="0" locked="0" layoutInCell="1" allowOverlap="1" wp14:anchorId="65BE9130" wp14:editId="5AD4BDBF">
                <wp:simplePos x="0" y="0"/>
                <wp:positionH relativeFrom="column">
                  <wp:posOffset>-44450</wp:posOffset>
                </wp:positionH>
                <wp:positionV relativeFrom="paragraph">
                  <wp:posOffset>422910</wp:posOffset>
                </wp:positionV>
                <wp:extent cx="5723890" cy="3204210"/>
                <wp:effectExtent l="12700" t="8255" r="6985" b="6985"/>
                <wp:wrapSquare wrapText="bothSides"/>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204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852089" w14:textId="77777777" w:rsidR="004F6177" w:rsidRPr="00AB42AD" w:rsidRDefault="004F6177" w:rsidP="00623C84">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E9130" id="AutoShape 65" o:spid="_x0000_s1032" style="position:absolute;margin-left:-3.5pt;margin-top:33.3pt;width:450.7pt;height:25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" filled="f">
                <v:textbox>
                  <w:txbxContent>
                    <w:p w14:paraId="5B852089" w14:textId="77777777" w:rsidR="004F6177" w:rsidRPr="00AB42AD" w:rsidRDefault="004F6177" w:rsidP="00623C84">
                      <w:pPr>
                        <w:spacing w:after="0" w:line="240" w:lineRule="auto"/>
                        <w:rPr>
                          <w:rFonts w:ascii="Arial" w:hAnsi="Arial" w:cs="Arial"/>
                          <w:sz w:val="28"/>
                          <w:szCs w:val="28"/>
                        </w:rPr>
                      </w:pPr>
                    </w:p>
                  </w:txbxContent>
                </v:textbox>
                <w10:wrap type="square"/>
              </v:roundrect>
            </w:pict>
          </mc:Fallback>
        </mc:AlternateContent>
      </w:r>
    </w:p>
    <w:p w14:paraId="7C2C28D8" w14:textId="0534B3E0" w:rsidR="00B3295E" w:rsidRPr="00AB6113" w:rsidRDefault="00706606" w:rsidP="00623C84">
      <w:pPr>
        <w:tabs>
          <w:tab w:val="left" w:pos="1572"/>
        </w:tabs>
        <w:spacing w:after="0"/>
        <w:rPr>
          <w:rFonts w:ascii="Arial" w:hAnsi="Arial" w:cs="Arial"/>
          <w:sz w:val="36"/>
          <w:szCs w:val="36"/>
        </w:rPr>
      </w:pPr>
      <w:r w:rsidRPr="00AB6113">
        <w:rPr>
          <w:rFonts w:ascii="Arial" w:hAnsi="Arial" w:cs="Arial"/>
          <w:sz w:val="36"/>
          <w:szCs w:val="36"/>
        </w:rPr>
        <w:lastRenderedPageBreak/>
        <w:t>Do you think any changes are needed to the wording of the EHC Plan?   If so, please record your views below, or you can w</w:t>
      </w:r>
      <w:r w:rsidR="00B3295E" w:rsidRPr="00AB6113">
        <w:rPr>
          <w:rFonts w:ascii="Arial" w:hAnsi="Arial" w:cs="Arial"/>
          <w:sz w:val="36"/>
          <w:szCs w:val="36"/>
        </w:rPr>
        <w:t xml:space="preserve">rite your </w:t>
      </w:r>
      <w:r w:rsidRPr="00AB6113">
        <w:rPr>
          <w:rFonts w:ascii="Arial" w:hAnsi="Arial" w:cs="Arial"/>
          <w:sz w:val="36"/>
          <w:szCs w:val="36"/>
        </w:rPr>
        <w:t>requested changes</w:t>
      </w:r>
      <w:r w:rsidR="00B3295E" w:rsidRPr="00AB6113">
        <w:rPr>
          <w:rFonts w:ascii="Arial" w:hAnsi="Arial" w:cs="Arial"/>
          <w:sz w:val="36"/>
          <w:szCs w:val="36"/>
        </w:rPr>
        <w:t xml:space="preserve"> on</w:t>
      </w:r>
      <w:r w:rsidRPr="00AB6113">
        <w:rPr>
          <w:rFonts w:ascii="Arial" w:hAnsi="Arial" w:cs="Arial"/>
          <w:sz w:val="36"/>
          <w:szCs w:val="36"/>
        </w:rPr>
        <w:t>to</w:t>
      </w:r>
      <w:r w:rsidR="008D507C" w:rsidRPr="00AB6113">
        <w:rPr>
          <w:rFonts w:ascii="Arial" w:hAnsi="Arial" w:cs="Arial"/>
          <w:sz w:val="36"/>
          <w:szCs w:val="36"/>
        </w:rPr>
        <w:t xml:space="preserve"> </w:t>
      </w:r>
      <w:r w:rsidRPr="00AB6113">
        <w:rPr>
          <w:rFonts w:ascii="Arial" w:hAnsi="Arial" w:cs="Arial"/>
          <w:sz w:val="36"/>
          <w:szCs w:val="36"/>
        </w:rPr>
        <w:t>a</w:t>
      </w:r>
      <w:r w:rsidR="00B3295E" w:rsidRPr="00AB6113">
        <w:rPr>
          <w:rFonts w:ascii="Arial" w:hAnsi="Arial" w:cs="Arial"/>
          <w:sz w:val="36"/>
          <w:szCs w:val="36"/>
        </w:rPr>
        <w:t xml:space="preserve"> </w:t>
      </w:r>
      <w:r w:rsidRPr="00AB6113">
        <w:rPr>
          <w:rFonts w:ascii="Arial" w:hAnsi="Arial" w:cs="Arial"/>
          <w:sz w:val="36"/>
          <w:szCs w:val="36"/>
        </w:rPr>
        <w:t xml:space="preserve">copy of </w:t>
      </w:r>
      <w:r w:rsidR="00B3295E" w:rsidRPr="00AB6113">
        <w:rPr>
          <w:rFonts w:ascii="Arial" w:hAnsi="Arial" w:cs="Arial"/>
          <w:sz w:val="36"/>
          <w:szCs w:val="36"/>
        </w:rPr>
        <w:t>the EHC</w:t>
      </w:r>
      <w:r w:rsidRPr="00AB6113">
        <w:rPr>
          <w:rFonts w:ascii="Arial" w:hAnsi="Arial" w:cs="Arial"/>
          <w:sz w:val="36"/>
          <w:szCs w:val="36"/>
        </w:rPr>
        <w:t xml:space="preserve"> </w:t>
      </w:r>
      <w:r w:rsidR="00B3295E" w:rsidRPr="00AB6113">
        <w:rPr>
          <w:rFonts w:ascii="Arial" w:hAnsi="Arial" w:cs="Arial"/>
          <w:sz w:val="36"/>
          <w:szCs w:val="36"/>
        </w:rPr>
        <w:t>P</w:t>
      </w:r>
      <w:r w:rsidRPr="00AB6113">
        <w:rPr>
          <w:rFonts w:ascii="Arial" w:hAnsi="Arial" w:cs="Arial"/>
          <w:sz w:val="36"/>
          <w:szCs w:val="36"/>
        </w:rPr>
        <w:t>lan</w:t>
      </w:r>
      <w:r w:rsidR="00AB6113" w:rsidRPr="00AB6113">
        <w:rPr>
          <w:rFonts w:ascii="Arial" w:hAnsi="Arial" w:cs="Arial"/>
          <w:sz w:val="36"/>
          <w:szCs w:val="36"/>
        </w:rPr>
        <w:t xml:space="preserve"> and send it in with this form.</w:t>
      </w:r>
    </w:p>
    <w:p w14:paraId="3C5D73F7" w14:textId="7981A52C" w:rsidR="00706606" w:rsidRPr="00623C84" w:rsidRDefault="00706606" w:rsidP="00623C84">
      <w:pPr>
        <w:tabs>
          <w:tab w:val="left" w:pos="1572"/>
        </w:tabs>
        <w:spacing w:after="0"/>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4864" behindDoc="0" locked="0" layoutInCell="1" allowOverlap="1" wp14:anchorId="73D09479" wp14:editId="5CBFE7D2">
                <wp:simplePos x="0" y="0"/>
                <wp:positionH relativeFrom="margin">
                  <wp:posOffset>165735</wp:posOffset>
                </wp:positionH>
                <wp:positionV relativeFrom="paragraph">
                  <wp:posOffset>538480</wp:posOffset>
                </wp:positionV>
                <wp:extent cx="5723890" cy="5563870"/>
                <wp:effectExtent l="0" t="0" r="10160" b="17780"/>
                <wp:wrapSquare wrapText="bothSides"/>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55638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36A804" w14:textId="77777777" w:rsidR="00706606" w:rsidRPr="00AB42AD" w:rsidRDefault="00706606" w:rsidP="00706606">
                            <w:pPr>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09479" id="_x0000_s1033" style="position:absolute;margin-left:13.05pt;margin-top:42.4pt;width:450.7pt;height:43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" filled="f">
                <v:textbox>
                  <w:txbxContent>
                    <w:p w14:paraId="6836A804" w14:textId="77777777" w:rsidR="00706606" w:rsidRPr="00AB42AD" w:rsidRDefault="00706606" w:rsidP="00706606">
                      <w:pPr>
                        <w:spacing w:after="0" w:line="240" w:lineRule="auto"/>
                        <w:rPr>
                          <w:rFonts w:ascii="Arial" w:hAnsi="Arial" w:cs="Arial"/>
                          <w:sz w:val="28"/>
                          <w:szCs w:val="28"/>
                        </w:rPr>
                      </w:pPr>
                    </w:p>
                  </w:txbxContent>
                </v:textbox>
                <w10:wrap type="square" anchorx="margin"/>
              </v:roundrect>
            </w:pict>
          </mc:Fallback>
        </mc:AlternateContent>
      </w:r>
      <w:r w:rsidR="00000000">
        <w:rPr>
          <w:rFonts w:ascii="Arial" w:hAnsi="Arial" w:cs="Arial"/>
          <w:sz w:val="32"/>
          <w:szCs w:val="32"/>
        </w:rPr>
        <w:pict w14:anchorId="73942BC9">
          <v:rect id="_x0000_i1031" style="width:451.3pt;height:3pt" o:hralign="center" o:hrstd="t" o:hrnoshade="t" o:hr="t" fillcolor="black" stroked="f"/>
        </w:pict>
      </w:r>
    </w:p>
    <w:sectPr w:rsidR="00706606" w:rsidRPr="00623C84" w:rsidSect="001959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91" w:left="1440" w:header="709" w:footer="312"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2410" w14:textId="77777777" w:rsidR="00E47E2D" w:rsidRDefault="00E47E2D" w:rsidP="00FE35D6">
      <w:pPr>
        <w:spacing w:after="0" w:line="240" w:lineRule="auto"/>
      </w:pPr>
      <w:r>
        <w:separator/>
      </w:r>
    </w:p>
  </w:endnote>
  <w:endnote w:type="continuationSeparator" w:id="0">
    <w:p w14:paraId="07D72F1B" w14:textId="77777777" w:rsidR="00E47E2D" w:rsidRDefault="00E47E2D" w:rsidP="00FE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E068" w14:textId="77777777" w:rsidR="004F6177" w:rsidRDefault="004F6177" w:rsidP="00ED6DC3">
    <w:pPr>
      <w:pStyle w:val="Footer"/>
      <w:jc w:val="right"/>
    </w:pPr>
    <w:r>
      <w:t>Page 9 of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DC92" w14:textId="0F6DFD89" w:rsidR="004F6177" w:rsidRPr="00BA52CB" w:rsidRDefault="004F6177" w:rsidP="007450E0">
    <w:pPr>
      <w:pStyle w:val="Footer"/>
      <w:rPr>
        <w:rFonts w:ascii="Arial" w:hAnsi="Arial" w:cs="Arial"/>
        <w:sz w:val="18"/>
        <w:szCs w:val="18"/>
      </w:rPr>
    </w:pPr>
    <w:r>
      <w:t xml:space="preserve">Parent </w:t>
    </w:r>
    <w:r>
      <w:rPr>
        <w:rFonts w:ascii="Arial" w:hAnsi="Arial" w:cs="Arial"/>
        <w:sz w:val="18"/>
        <w:szCs w:val="18"/>
      </w:rPr>
      <w:t xml:space="preserve">Information for EHCP </w:t>
    </w:r>
    <w:r w:rsidR="00AB6113">
      <w:rPr>
        <w:rFonts w:ascii="Arial" w:hAnsi="Arial" w:cs="Arial"/>
        <w:sz w:val="18"/>
        <w:szCs w:val="18"/>
      </w:rPr>
      <w:t>Annual Review July 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D507C">
      <w:rPr>
        <w:b/>
        <w:bCs/>
        <w:noProof/>
      </w:rPr>
      <w:t>4</w:t>
    </w:r>
    <w:r>
      <w:rPr>
        <w:b/>
        <w:bCs/>
        <w:sz w:val="24"/>
        <w:szCs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79D5" w14:textId="77777777" w:rsidR="004F6177" w:rsidRPr="00BA52CB" w:rsidRDefault="004F6177" w:rsidP="0012420B">
    <w:pPr>
      <w:pStyle w:val="Footer"/>
      <w:rPr>
        <w:rFonts w:ascii="Arial" w:hAnsi="Arial" w:cs="Arial"/>
        <w:sz w:val="18"/>
        <w:szCs w:val="18"/>
      </w:rPr>
    </w:pPr>
    <w:r>
      <w:rPr>
        <w:rFonts w:ascii="Arial" w:hAnsi="Arial" w:cs="Arial"/>
        <w:sz w:val="18"/>
        <w:szCs w:val="18"/>
      </w:rPr>
      <w:t xml:space="preserve">Parents – Information for EHCP review </w:t>
    </w:r>
    <w:r>
      <w:rPr>
        <w:rFonts w:ascii="Arial" w:hAnsi="Arial" w:cs="Arial"/>
        <w:sz w:val="18"/>
        <w:szCs w:val="18"/>
      </w:rPr>
      <w:tab/>
    </w:r>
    <w:r>
      <w:rPr>
        <w:rFonts w:ascii="Arial" w:hAnsi="Arial" w:cs="Arial"/>
        <w:sz w:val="18"/>
        <w:szCs w:val="18"/>
      </w:rPr>
      <w:tab/>
    </w:r>
  </w:p>
  <w:p w14:paraId="259AA8E9" w14:textId="77777777" w:rsidR="004F6177" w:rsidRDefault="004F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05A" w14:textId="77777777" w:rsidR="00E47E2D" w:rsidRDefault="00E47E2D" w:rsidP="00FE35D6">
      <w:pPr>
        <w:spacing w:after="0" w:line="240" w:lineRule="auto"/>
      </w:pPr>
      <w:r>
        <w:separator/>
      </w:r>
    </w:p>
  </w:footnote>
  <w:footnote w:type="continuationSeparator" w:id="0">
    <w:p w14:paraId="498B798D" w14:textId="77777777" w:rsidR="00E47E2D" w:rsidRDefault="00E47E2D" w:rsidP="00FE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A4E1" w14:textId="77777777" w:rsidR="00085FE3" w:rsidRDefault="00085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317" w14:textId="77777777" w:rsidR="004F6177" w:rsidRPr="008B20DC" w:rsidRDefault="004F6177" w:rsidP="0010267F">
    <w:pPr>
      <w:pStyle w:val="Header"/>
    </w:pPr>
    <w:r w:rsidRPr="00780BA7">
      <w:rPr>
        <w:noProof/>
        <w:lang w:eastAsia="en-GB"/>
      </w:rPr>
      <w:drawing>
        <wp:anchor distT="0" distB="0" distL="114300" distR="114300" simplePos="0" relativeHeight="251657728" behindDoc="0" locked="0" layoutInCell="1" allowOverlap="1" wp14:anchorId="15FA3FDC" wp14:editId="3C70882E">
          <wp:simplePos x="0" y="0"/>
          <wp:positionH relativeFrom="column">
            <wp:posOffset>5016500</wp:posOffset>
          </wp:positionH>
          <wp:positionV relativeFrom="paragraph">
            <wp:posOffset>-151765</wp:posOffset>
          </wp:positionV>
          <wp:extent cx="1092200" cy="463550"/>
          <wp:effectExtent l="19050" t="0" r="0" b="0"/>
          <wp:wrapSquare wrapText="bothSides"/>
          <wp:docPr id="2" name="Picture 1" descr="Haringey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ingey Council"/>
                  <pic:cNvPicPr>
                    <a:picLocks noChangeAspect="1" noChangeArrowheads="1"/>
                  </pic:cNvPicPr>
                </pic:nvPicPr>
                <pic:blipFill>
                  <a:blip r:embed="rId2" r:link="rId3" cstate="print"/>
                  <a:srcRect/>
                  <a:stretch>
                    <a:fillRect/>
                  </a:stretch>
                </pic:blipFill>
                <pic:spPr bwMode="auto">
                  <a:xfrm>
                    <a:off x="0" y="0"/>
                    <a:ext cx="1092200" cy="463550"/>
                  </a:xfrm>
                  <a:prstGeom prst="rect">
                    <a:avLst/>
                  </a:prstGeom>
                  <a:noFill/>
                  <a:ln w="9525">
                    <a:noFill/>
                    <a:miter lim="800000"/>
                    <a:headEnd/>
                    <a:tailEnd/>
                  </a:ln>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7B38" w14:textId="590C0455" w:rsidR="004F6177" w:rsidRDefault="004F6177">
    <w:pPr>
      <w:pStyle w:val="Header"/>
    </w:pPr>
    <w:r w:rsidRPr="00780BA7">
      <w:rPr>
        <w:noProof/>
        <w:lang w:eastAsia="en-GB"/>
      </w:rPr>
      <w:drawing>
        <wp:anchor distT="0" distB="0" distL="114300" distR="114300" simplePos="0" relativeHeight="251656704" behindDoc="0" locked="0" layoutInCell="1" allowOverlap="1" wp14:anchorId="5E9B5408" wp14:editId="07F3B2C4">
          <wp:simplePos x="0" y="0"/>
          <wp:positionH relativeFrom="column">
            <wp:posOffset>5016500</wp:posOffset>
          </wp:positionH>
          <wp:positionV relativeFrom="paragraph">
            <wp:posOffset>-151765</wp:posOffset>
          </wp:positionV>
          <wp:extent cx="1092200" cy="463550"/>
          <wp:effectExtent l="19050" t="0" r="0" b="0"/>
          <wp:wrapSquare wrapText="bothSides"/>
          <wp:docPr id="1" name="Picture 1" descr="Haringey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ingey Council"/>
                  <pic:cNvPicPr>
                    <a:picLocks noChangeAspect="1" noChangeArrowheads="1"/>
                  </pic:cNvPicPr>
                </pic:nvPicPr>
                <pic:blipFill>
                  <a:blip r:embed="rId2" r:link="rId3" cstate="print"/>
                  <a:srcRect/>
                  <a:stretch>
                    <a:fillRect/>
                  </a:stretch>
                </pic:blipFill>
                <pic:spPr bwMode="auto">
                  <a:xfrm>
                    <a:off x="0" y="0"/>
                    <a:ext cx="1092200" cy="463550"/>
                  </a:xfrm>
                  <a:prstGeom prst="rect">
                    <a:avLst/>
                  </a:prstGeom>
                  <a:noFill/>
                  <a:ln w="9525">
                    <a:noFill/>
                    <a:miter lim="800000"/>
                    <a:headEnd/>
                    <a:tailEnd/>
                  </a:ln>
                </pic:spPr>
              </pic:pic>
            </a:graphicData>
          </a:graphic>
        </wp:anchor>
      </w:drawing>
    </w:r>
  </w:p>
  <w:p w14:paraId="3864DCB3" w14:textId="77777777" w:rsidR="004F6177" w:rsidRPr="008B20DC" w:rsidRDefault="004F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D52"/>
    <w:multiLevelType w:val="hybridMultilevel"/>
    <w:tmpl w:val="2496D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21370"/>
    <w:multiLevelType w:val="hybridMultilevel"/>
    <w:tmpl w:val="0592F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15CB1"/>
    <w:multiLevelType w:val="hybridMultilevel"/>
    <w:tmpl w:val="71D6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E23B8"/>
    <w:multiLevelType w:val="hybridMultilevel"/>
    <w:tmpl w:val="18DC1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640B80"/>
    <w:multiLevelType w:val="hybridMultilevel"/>
    <w:tmpl w:val="D366B1AC"/>
    <w:lvl w:ilvl="0" w:tplc="C0BA2AB2">
      <w:start w:val="1"/>
      <w:numFmt w:val="bullet"/>
      <w:lvlText w:val="•"/>
      <w:lvlJc w:val="left"/>
      <w:pPr>
        <w:tabs>
          <w:tab w:val="num" w:pos="720"/>
        </w:tabs>
        <w:ind w:left="720" w:hanging="360"/>
      </w:pPr>
      <w:rPr>
        <w:rFonts w:ascii="Times New Roman" w:hAnsi="Times New Roman" w:hint="default"/>
      </w:rPr>
    </w:lvl>
    <w:lvl w:ilvl="1" w:tplc="698C93FC" w:tentative="1">
      <w:start w:val="1"/>
      <w:numFmt w:val="bullet"/>
      <w:lvlText w:val="•"/>
      <w:lvlJc w:val="left"/>
      <w:pPr>
        <w:tabs>
          <w:tab w:val="num" w:pos="1440"/>
        </w:tabs>
        <w:ind w:left="1440" w:hanging="360"/>
      </w:pPr>
      <w:rPr>
        <w:rFonts w:ascii="Times New Roman" w:hAnsi="Times New Roman" w:hint="default"/>
      </w:rPr>
    </w:lvl>
    <w:lvl w:ilvl="2" w:tplc="A7FA97B4" w:tentative="1">
      <w:start w:val="1"/>
      <w:numFmt w:val="bullet"/>
      <w:lvlText w:val="•"/>
      <w:lvlJc w:val="left"/>
      <w:pPr>
        <w:tabs>
          <w:tab w:val="num" w:pos="2160"/>
        </w:tabs>
        <w:ind w:left="2160" w:hanging="360"/>
      </w:pPr>
      <w:rPr>
        <w:rFonts w:ascii="Times New Roman" w:hAnsi="Times New Roman" w:hint="default"/>
      </w:rPr>
    </w:lvl>
    <w:lvl w:ilvl="3" w:tplc="549441A8" w:tentative="1">
      <w:start w:val="1"/>
      <w:numFmt w:val="bullet"/>
      <w:lvlText w:val="•"/>
      <w:lvlJc w:val="left"/>
      <w:pPr>
        <w:tabs>
          <w:tab w:val="num" w:pos="2880"/>
        </w:tabs>
        <w:ind w:left="2880" w:hanging="360"/>
      </w:pPr>
      <w:rPr>
        <w:rFonts w:ascii="Times New Roman" w:hAnsi="Times New Roman" w:hint="default"/>
      </w:rPr>
    </w:lvl>
    <w:lvl w:ilvl="4" w:tplc="41AEFB56" w:tentative="1">
      <w:start w:val="1"/>
      <w:numFmt w:val="bullet"/>
      <w:lvlText w:val="•"/>
      <w:lvlJc w:val="left"/>
      <w:pPr>
        <w:tabs>
          <w:tab w:val="num" w:pos="3600"/>
        </w:tabs>
        <w:ind w:left="3600" w:hanging="360"/>
      </w:pPr>
      <w:rPr>
        <w:rFonts w:ascii="Times New Roman" w:hAnsi="Times New Roman" w:hint="default"/>
      </w:rPr>
    </w:lvl>
    <w:lvl w:ilvl="5" w:tplc="C8026B14" w:tentative="1">
      <w:start w:val="1"/>
      <w:numFmt w:val="bullet"/>
      <w:lvlText w:val="•"/>
      <w:lvlJc w:val="left"/>
      <w:pPr>
        <w:tabs>
          <w:tab w:val="num" w:pos="4320"/>
        </w:tabs>
        <w:ind w:left="4320" w:hanging="360"/>
      </w:pPr>
      <w:rPr>
        <w:rFonts w:ascii="Times New Roman" w:hAnsi="Times New Roman" w:hint="default"/>
      </w:rPr>
    </w:lvl>
    <w:lvl w:ilvl="6" w:tplc="6526CF60" w:tentative="1">
      <w:start w:val="1"/>
      <w:numFmt w:val="bullet"/>
      <w:lvlText w:val="•"/>
      <w:lvlJc w:val="left"/>
      <w:pPr>
        <w:tabs>
          <w:tab w:val="num" w:pos="5040"/>
        </w:tabs>
        <w:ind w:left="5040" w:hanging="360"/>
      </w:pPr>
      <w:rPr>
        <w:rFonts w:ascii="Times New Roman" w:hAnsi="Times New Roman" w:hint="default"/>
      </w:rPr>
    </w:lvl>
    <w:lvl w:ilvl="7" w:tplc="4FFE598E" w:tentative="1">
      <w:start w:val="1"/>
      <w:numFmt w:val="bullet"/>
      <w:lvlText w:val="•"/>
      <w:lvlJc w:val="left"/>
      <w:pPr>
        <w:tabs>
          <w:tab w:val="num" w:pos="5760"/>
        </w:tabs>
        <w:ind w:left="5760" w:hanging="360"/>
      </w:pPr>
      <w:rPr>
        <w:rFonts w:ascii="Times New Roman" w:hAnsi="Times New Roman" w:hint="default"/>
      </w:rPr>
    </w:lvl>
    <w:lvl w:ilvl="8" w:tplc="F59E38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C54C49"/>
    <w:multiLevelType w:val="hybridMultilevel"/>
    <w:tmpl w:val="FB5CC3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F652F"/>
    <w:multiLevelType w:val="hybridMultilevel"/>
    <w:tmpl w:val="F0A0A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1316E"/>
    <w:multiLevelType w:val="hybridMultilevel"/>
    <w:tmpl w:val="313AF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453D09"/>
    <w:multiLevelType w:val="hybridMultilevel"/>
    <w:tmpl w:val="92680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8E79ED"/>
    <w:multiLevelType w:val="hybridMultilevel"/>
    <w:tmpl w:val="BC32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6564463">
    <w:abstractNumId w:val="6"/>
  </w:num>
  <w:num w:numId="2" w16cid:durableId="2022973136">
    <w:abstractNumId w:val="0"/>
  </w:num>
  <w:num w:numId="3" w16cid:durableId="1202324252">
    <w:abstractNumId w:val="3"/>
  </w:num>
  <w:num w:numId="4" w16cid:durableId="1305087581">
    <w:abstractNumId w:val="2"/>
  </w:num>
  <w:num w:numId="5" w16cid:durableId="927268999">
    <w:abstractNumId w:val="7"/>
  </w:num>
  <w:num w:numId="6" w16cid:durableId="1299261880">
    <w:abstractNumId w:val="5"/>
  </w:num>
  <w:num w:numId="7" w16cid:durableId="1963032019">
    <w:abstractNumId w:val="8"/>
  </w:num>
  <w:num w:numId="8" w16cid:durableId="369380286">
    <w:abstractNumId w:val="9"/>
  </w:num>
  <w:num w:numId="9" w16cid:durableId="1448041843">
    <w:abstractNumId w:val="1"/>
  </w:num>
  <w:num w:numId="10" w16cid:durableId="1872330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3E"/>
    <w:rsid w:val="00002FB1"/>
    <w:rsid w:val="00010562"/>
    <w:rsid w:val="000133EE"/>
    <w:rsid w:val="00024EA4"/>
    <w:rsid w:val="000320B4"/>
    <w:rsid w:val="00073F91"/>
    <w:rsid w:val="000802F1"/>
    <w:rsid w:val="00085FE3"/>
    <w:rsid w:val="00096A39"/>
    <w:rsid w:val="000A1536"/>
    <w:rsid w:val="000A4215"/>
    <w:rsid w:val="000B4C27"/>
    <w:rsid w:val="000C437C"/>
    <w:rsid w:val="000C6A8C"/>
    <w:rsid w:val="000D6F96"/>
    <w:rsid w:val="000E223C"/>
    <w:rsid w:val="0010267F"/>
    <w:rsid w:val="00122186"/>
    <w:rsid w:val="0012420B"/>
    <w:rsid w:val="00124943"/>
    <w:rsid w:val="001542A2"/>
    <w:rsid w:val="00182CDC"/>
    <w:rsid w:val="0019592A"/>
    <w:rsid w:val="00197345"/>
    <w:rsid w:val="001B1DB2"/>
    <w:rsid w:val="0020145F"/>
    <w:rsid w:val="002031F9"/>
    <w:rsid w:val="00212A36"/>
    <w:rsid w:val="00227439"/>
    <w:rsid w:val="00237819"/>
    <w:rsid w:val="002413A5"/>
    <w:rsid w:val="002455FF"/>
    <w:rsid w:val="002468CA"/>
    <w:rsid w:val="00246A54"/>
    <w:rsid w:val="0025336E"/>
    <w:rsid w:val="002752B7"/>
    <w:rsid w:val="00286B0F"/>
    <w:rsid w:val="00292906"/>
    <w:rsid w:val="002A0FD9"/>
    <w:rsid w:val="002A3A3D"/>
    <w:rsid w:val="002D4BBA"/>
    <w:rsid w:val="002D6D02"/>
    <w:rsid w:val="002F42B8"/>
    <w:rsid w:val="002F481A"/>
    <w:rsid w:val="00311907"/>
    <w:rsid w:val="00316C27"/>
    <w:rsid w:val="00320D4B"/>
    <w:rsid w:val="00340CD2"/>
    <w:rsid w:val="0036289E"/>
    <w:rsid w:val="003667EB"/>
    <w:rsid w:val="00383DAD"/>
    <w:rsid w:val="003B04CE"/>
    <w:rsid w:val="003C4070"/>
    <w:rsid w:val="003D25C9"/>
    <w:rsid w:val="003F4DD9"/>
    <w:rsid w:val="003F5B85"/>
    <w:rsid w:val="003F7CA3"/>
    <w:rsid w:val="00400E77"/>
    <w:rsid w:val="00417D84"/>
    <w:rsid w:val="0043197C"/>
    <w:rsid w:val="00433219"/>
    <w:rsid w:val="0043328A"/>
    <w:rsid w:val="004377A3"/>
    <w:rsid w:val="00441380"/>
    <w:rsid w:val="004422ED"/>
    <w:rsid w:val="00445D32"/>
    <w:rsid w:val="00481CA6"/>
    <w:rsid w:val="00490086"/>
    <w:rsid w:val="00490BA3"/>
    <w:rsid w:val="004A4AE0"/>
    <w:rsid w:val="004C30CD"/>
    <w:rsid w:val="004D0120"/>
    <w:rsid w:val="004E27B4"/>
    <w:rsid w:val="004E5870"/>
    <w:rsid w:val="004F6177"/>
    <w:rsid w:val="00504962"/>
    <w:rsid w:val="005122C0"/>
    <w:rsid w:val="00517B09"/>
    <w:rsid w:val="005209DF"/>
    <w:rsid w:val="005233AA"/>
    <w:rsid w:val="00527BB6"/>
    <w:rsid w:val="0054211B"/>
    <w:rsid w:val="005430A1"/>
    <w:rsid w:val="00546B00"/>
    <w:rsid w:val="00550EE1"/>
    <w:rsid w:val="00552697"/>
    <w:rsid w:val="005727EA"/>
    <w:rsid w:val="005823FB"/>
    <w:rsid w:val="00586164"/>
    <w:rsid w:val="005928E8"/>
    <w:rsid w:val="005952DC"/>
    <w:rsid w:val="005A19AD"/>
    <w:rsid w:val="005A4E8B"/>
    <w:rsid w:val="005B6725"/>
    <w:rsid w:val="005D563E"/>
    <w:rsid w:val="005D7D87"/>
    <w:rsid w:val="005F0AC9"/>
    <w:rsid w:val="005F204A"/>
    <w:rsid w:val="005F3468"/>
    <w:rsid w:val="005F3B65"/>
    <w:rsid w:val="005F457A"/>
    <w:rsid w:val="00600AAE"/>
    <w:rsid w:val="00603337"/>
    <w:rsid w:val="006056CE"/>
    <w:rsid w:val="00612152"/>
    <w:rsid w:val="00621177"/>
    <w:rsid w:val="00623C84"/>
    <w:rsid w:val="00627782"/>
    <w:rsid w:val="00653A47"/>
    <w:rsid w:val="00657887"/>
    <w:rsid w:val="006673F3"/>
    <w:rsid w:val="006779E9"/>
    <w:rsid w:val="00692B4B"/>
    <w:rsid w:val="006970B5"/>
    <w:rsid w:val="006B190A"/>
    <w:rsid w:val="006E10D4"/>
    <w:rsid w:val="006E7A31"/>
    <w:rsid w:val="006F05FD"/>
    <w:rsid w:val="00706606"/>
    <w:rsid w:val="007343A6"/>
    <w:rsid w:val="0073500A"/>
    <w:rsid w:val="0073628F"/>
    <w:rsid w:val="00736C66"/>
    <w:rsid w:val="00743B68"/>
    <w:rsid w:val="007450E0"/>
    <w:rsid w:val="00747686"/>
    <w:rsid w:val="00755C5E"/>
    <w:rsid w:val="007740FC"/>
    <w:rsid w:val="00780BA7"/>
    <w:rsid w:val="007832B0"/>
    <w:rsid w:val="00791AF7"/>
    <w:rsid w:val="007C3FF5"/>
    <w:rsid w:val="007C4356"/>
    <w:rsid w:val="007D1835"/>
    <w:rsid w:val="007E2BFE"/>
    <w:rsid w:val="007E5347"/>
    <w:rsid w:val="007E6611"/>
    <w:rsid w:val="007F269F"/>
    <w:rsid w:val="007F730B"/>
    <w:rsid w:val="00801818"/>
    <w:rsid w:val="0080283A"/>
    <w:rsid w:val="00806FC2"/>
    <w:rsid w:val="00815AA9"/>
    <w:rsid w:val="00823952"/>
    <w:rsid w:val="00827C1F"/>
    <w:rsid w:val="00840C9B"/>
    <w:rsid w:val="00850F10"/>
    <w:rsid w:val="00884E5B"/>
    <w:rsid w:val="00890722"/>
    <w:rsid w:val="00891D58"/>
    <w:rsid w:val="008B20DC"/>
    <w:rsid w:val="008B3302"/>
    <w:rsid w:val="008B3477"/>
    <w:rsid w:val="008C62AB"/>
    <w:rsid w:val="008D0473"/>
    <w:rsid w:val="008D507C"/>
    <w:rsid w:val="008F656E"/>
    <w:rsid w:val="00902E2D"/>
    <w:rsid w:val="00904EBF"/>
    <w:rsid w:val="00913296"/>
    <w:rsid w:val="009140A0"/>
    <w:rsid w:val="009148E1"/>
    <w:rsid w:val="009223BC"/>
    <w:rsid w:val="0095016D"/>
    <w:rsid w:val="00965223"/>
    <w:rsid w:val="00970E9C"/>
    <w:rsid w:val="009919CB"/>
    <w:rsid w:val="009A72C1"/>
    <w:rsid w:val="009B6ED0"/>
    <w:rsid w:val="009D791F"/>
    <w:rsid w:val="009F21B8"/>
    <w:rsid w:val="009F7466"/>
    <w:rsid w:val="00A01206"/>
    <w:rsid w:val="00A1698E"/>
    <w:rsid w:val="00A16F27"/>
    <w:rsid w:val="00A23146"/>
    <w:rsid w:val="00A241FD"/>
    <w:rsid w:val="00A42063"/>
    <w:rsid w:val="00A435E8"/>
    <w:rsid w:val="00A5082C"/>
    <w:rsid w:val="00A54AD5"/>
    <w:rsid w:val="00A71903"/>
    <w:rsid w:val="00A80013"/>
    <w:rsid w:val="00A8256B"/>
    <w:rsid w:val="00A83CB6"/>
    <w:rsid w:val="00A85BC0"/>
    <w:rsid w:val="00A944D3"/>
    <w:rsid w:val="00A96234"/>
    <w:rsid w:val="00AA1282"/>
    <w:rsid w:val="00AA2831"/>
    <w:rsid w:val="00AB42AD"/>
    <w:rsid w:val="00AB6113"/>
    <w:rsid w:val="00AC768A"/>
    <w:rsid w:val="00AE123F"/>
    <w:rsid w:val="00AF2F65"/>
    <w:rsid w:val="00AF32C4"/>
    <w:rsid w:val="00AF5045"/>
    <w:rsid w:val="00B25076"/>
    <w:rsid w:val="00B26EA8"/>
    <w:rsid w:val="00B3295E"/>
    <w:rsid w:val="00B414CA"/>
    <w:rsid w:val="00B42A13"/>
    <w:rsid w:val="00B43F6D"/>
    <w:rsid w:val="00B57576"/>
    <w:rsid w:val="00B65A03"/>
    <w:rsid w:val="00B70EF5"/>
    <w:rsid w:val="00B80202"/>
    <w:rsid w:val="00B84AAB"/>
    <w:rsid w:val="00B84AFC"/>
    <w:rsid w:val="00B967D9"/>
    <w:rsid w:val="00BA181C"/>
    <w:rsid w:val="00BA52CB"/>
    <w:rsid w:val="00BA7201"/>
    <w:rsid w:val="00BB2952"/>
    <w:rsid w:val="00BC4501"/>
    <w:rsid w:val="00BE0E24"/>
    <w:rsid w:val="00BE5F2E"/>
    <w:rsid w:val="00BF2CAE"/>
    <w:rsid w:val="00BF3657"/>
    <w:rsid w:val="00BF653E"/>
    <w:rsid w:val="00C10566"/>
    <w:rsid w:val="00C120E2"/>
    <w:rsid w:val="00C126E5"/>
    <w:rsid w:val="00C1748C"/>
    <w:rsid w:val="00C17A3F"/>
    <w:rsid w:val="00C3614A"/>
    <w:rsid w:val="00C369FA"/>
    <w:rsid w:val="00C37B04"/>
    <w:rsid w:val="00C42384"/>
    <w:rsid w:val="00C543E0"/>
    <w:rsid w:val="00C72E8E"/>
    <w:rsid w:val="00CB2BA6"/>
    <w:rsid w:val="00CC0ABF"/>
    <w:rsid w:val="00CC776D"/>
    <w:rsid w:val="00CD15FF"/>
    <w:rsid w:val="00CF1D02"/>
    <w:rsid w:val="00D073EE"/>
    <w:rsid w:val="00D142A1"/>
    <w:rsid w:val="00D17CD9"/>
    <w:rsid w:val="00D17E03"/>
    <w:rsid w:val="00D23CA2"/>
    <w:rsid w:val="00D55469"/>
    <w:rsid w:val="00D56413"/>
    <w:rsid w:val="00D610DF"/>
    <w:rsid w:val="00D64896"/>
    <w:rsid w:val="00D674C5"/>
    <w:rsid w:val="00D67E4F"/>
    <w:rsid w:val="00D722D2"/>
    <w:rsid w:val="00DA7E39"/>
    <w:rsid w:val="00DB15E8"/>
    <w:rsid w:val="00DB4E0F"/>
    <w:rsid w:val="00DC1DCC"/>
    <w:rsid w:val="00DD5403"/>
    <w:rsid w:val="00E018C4"/>
    <w:rsid w:val="00E04880"/>
    <w:rsid w:val="00E06937"/>
    <w:rsid w:val="00E0729E"/>
    <w:rsid w:val="00E26884"/>
    <w:rsid w:val="00E43A0D"/>
    <w:rsid w:val="00E47E2D"/>
    <w:rsid w:val="00E6109A"/>
    <w:rsid w:val="00E647E6"/>
    <w:rsid w:val="00E67153"/>
    <w:rsid w:val="00E72F03"/>
    <w:rsid w:val="00E80ED8"/>
    <w:rsid w:val="00E86BB9"/>
    <w:rsid w:val="00E97B09"/>
    <w:rsid w:val="00EA10D8"/>
    <w:rsid w:val="00EB7E34"/>
    <w:rsid w:val="00EC0E24"/>
    <w:rsid w:val="00ED12D4"/>
    <w:rsid w:val="00ED1CBA"/>
    <w:rsid w:val="00ED6DC3"/>
    <w:rsid w:val="00ED7D9C"/>
    <w:rsid w:val="00EF2C58"/>
    <w:rsid w:val="00EF4558"/>
    <w:rsid w:val="00EF45C3"/>
    <w:rsid w:val="00F07D39"/>
    <w:rsid w:val="00F12B67"/>
    <w:rsid w:val="00F20E77"/>
    <w:rsid w:val="00F237BA"/>
    <w:rsid w:val="00F2563E"/>
    <w:rsid w:val="00F6459F"/>
    <w:rsid w:val="00F70763"/>
    <w:rsid w:val="00F928DE"/>
    <w:rsid w:val="00FA05B5"/>
    <w:rsid w:val="00FA3CF9"/>
    <w:rsid w:val="00FA64D1"/>
    <w:rsid w:val="00FA75B2"/>
    <w:rsid w:val="00FB6CCC"/>
    <w:rsid w:val="00FD10CB"/>
    <w:rsid w:val="00FD2044"/>
    <w:rsid w:val="00FD587C"/>
    <w:rsid w:val="00FE35D6"/>
    <w:rsid w:val="00FF4EA0"/>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60"/>
    </o:shapedefaults>
    <o:shapelayout v:ext="edit">
      <o:idmap v:ext="edit" data="2"/>
    </o:shapelayout>
  </w:shapeDefaults>
  <w:decimalSymbol w:val="."/>
  <w:listSeparator w:val=","/>
  <w14:docId w14:val="5C5F0FF7"/>
  <w15:docId w15:val="{85A6B071-B37C-4CFA-ACF5-5D100C9C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D6"/>
    <w:pPr>
      <w:tabs>
        <w:tab w:val="center" w:pos="4513"/>
        <w:tab w:val="right" w:pos="9026"/>
      </w:tabs>
    </w:pPr>
  </w:style>
  <w:style w:type="character" w:customStyle="1" w:styleId="HeaderChar">
    <w:name w:val="Header Char"/>
    <w:link w:val="Header"/>
    <w:uiPriority w:val="99"/>
    <w:rsid w:val="00FE35D6"/>
    <w:rPr>
      <w:sz w:val="22"/>
      <w:szCs w:val="22"/>
      <w:lang w:eastAsia="en-US"/>
    </w:rPr>
  </w:style>
  <w:style w:type="paragraph" w:styleId="Footer">
    <w:name w:val="footer"/>
    <w:basedOn w:val="Normal"/>
    <w:link w:val="FooterChar"/>
    <w:uiPriority w:val="99"/>
    <w:unhideWhenUsed/>
    <w:rsid w:val="00FE35D6"/>
    <w:pPr>
      <w:tabs>
        <w:tab w:val="center" w:pos="4513"/>
        <w:tab w:val="right" w:pos="9026"/>
      </w:tabs>
    </w:pPr>
  </w:style>
  <w:style w:type="character" w:customStyle="1" w:styleId="FooterChar">
    <w:name w:val="Footer Char"/>
    <w:link w:val="Footer"/>
    <w:uiPriority w:val="99"/>
    <w:rsid w:val="00FE35D6"/>
    <w:rPr>
      <w:sz w:val="22"/>
      <w:szCs w:val="22"/>
      <w:lang w:eastAsia="en-US"/>
    </w:rPr>
  </w:style>
  <w:style w:type="paragraph" w:styleId="BalloonText">
    <w:name w:val="Balloon Text"/>
    <w:basedOn w:val="Normal"/>
    <w:link w:val="BalloonTextChar"/>
    <w:uiPriority w:val="99"/>
    <w:semiHidden/>
    <w:unhideWhenUsed/>
    <w:rsid w:val="00991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19CB"/>
    <w:rPr>
      <w:rFonts w:ascii="Tahoma" w:hAnsi="Tahoma" w:cs="Tahoma"/>
      <w:sz w:val="16"/>
      <w:szCs w:val="16"/>
      <w:lang w:eastAsia="en-US"/>
    </w:rPr>
  </w:style>
  <w:style w:type="paragraph" w:customStyle="1" w:styleId="FooterOdd">
    <w:name w:val="Footer Odd"/>
    <w:basedOn w:val="Normal"/>
    <w:qFormat/>
    <w:rsid w:val="007343A6"/>
    <w:pPr>
      <w:pBdr>
        <w:top w:val="single" w:sz="4" w:space="1" w:color="4F81BD"/>
      </w:pBdr>
      <w:spacing w:after="180" w:line="264" w:lineRule="auto"/>
      <w:jc w:val="right"/>
    </w:pPr>
    <w:rPr>
      <w:color w:val="1F497D"/>
      <w:sz w:val="20"/>
      <w:szCs w:val="20"/>
      <w:lang w:val="en-US" w:eastAsia="ja-JP"/>
    </w:rPr>
  </w:style>
  <w:style w:type="character" w:styleId="CommentReference">
    <w:name w:val="annotation reference"/>
    <w:basedOn w:val="DefaultParagraphFont"/>
    <w:uiPriority w:val="99"/>
    <w:semiHidden/>
    <w:unhideWhenUsed/>
    <w:rsid w:val="00417D84"/>
    <w:rPr>
      <w:sz w:val="16"/>
      <w:szCs w:val="16"/>
    </w:rPr>
  </w:style>
  <w:style w:type="paragraph" w:styleId="CommentText">
    <w:name w:val="annotation text"/>
    <w:basedOn w:val="Normal"/>
    <w:link w:val="CommentTextChar"/>
    <w:uiPriority w:val="99"/>
    <w:semiHidden/>
    <w:unhideWhenUsed/>
    <w:rsid w:val="00417D84"/>
    <w:pPr>
      <w:spacing w:line="240" w:lineRule="auto"/>
    </w:pPr>
    <w:rPr>
      <w:sz w:val="20"/>
      <w:szCs w:val="20"/>
    </w:rPr>
  </w:style>
  <w:style w:type="character" w:customStyle="1" w:styleId="CommentTextChar">
    <w:name w:val="Comment Text Char"/>
    <w:basedOn w:val="DefaultParagraphFont"/>
    <w:link w:val="CommentText"/>
    <w:uiPriority w:val="99"/>
    <w:semiHidden/>
    <w:rsid w:val="00417D84"/>
    <w:rPr>
      <w:lang w:eastAsia="en-US"/>
    </w:rPr>
  </w:style>
  <w:style w:type="paragraph" w:styleId="CommentSubject">
    <w:name w:val="annotation subject"/>
    <w:basedOn w:val="CommentText"/>
    <w:next w:val="CommentText"/>
    <w:link w:val="CommentSubjectChar"/>
    <w:uiPriority w:val="99"/>
    <w:semiHidden/>
    <w:unhideWhenUsed/>
    <w:rsid w:val="00417D84"/>
    <w:rPr>
      <w:b/>
      <w:bCs/>
    </w:rPr>
  </w:style>
  <w:style w:type="character" w:customStyle="1" w:styleId="CommentSubjectChar">
    <w:name w:val="Comment Subject Char"/>
    <w:basedOn w:val="CommentTextChar"/>
    <w:link w:val="CommentSubject"/>
    <w:uiPriority w:val="99"/>
    <w:semiHidden/>
    <w:rsid w:val="00417D84"/>
    <w:rPr>
      <w:b/>
      <w:bCs/>
      <w:lang w:eastAsia="en-US"/>
    </w:rPr>
  </w:style>
  <w:style w:type="table" w:styleId="TableGrid">
    <w:name w:val="Table Grid"/>
    <w:basedOn w:val="TableNormal"/>
    <w:uiPriority w:val="59"/>
    <w:rsid w:val="00D17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5C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27BB6"/>
    <w:rPr>
      <w:color w:val="0000FF" w:themeColor="hyperlink"/>
      <w:u w:val="single"/>
    </w:rPr>
  </w:style>
  <w:style w:type="character" w:customStyle="1" w:styleId="UnresolvedMention1">
    <w:name w:val="Unresolved Mention1"/>
    <w:basedOn w:val="DefaultParagraphFont"/>
    <w:uiPriority w:val="99"/>
    <w:semiHidden/>
    <w:unhideWhenUsed/>
    <w:rsid w:val="0052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19366">
      <w:bodyDiv w:val="1"/>
      <w:marLeft w:val="0"/>
      <w:marRight w:val="0"/>
      <w:marTop w:val="0"/>
      <w:marBottom w:val="0"/>
      <w:divBdr>
        <w:top w:val="none" w:sz="0" w:space="0" w:color="auto"/>
        <w:left w:val="none" w:sz="0" w:space="0" w:color="auto"/>
        <w:bottom w:val="none" w:sz="0" w:space="0" w:color="auto"/>
        <w:right w:val="none" w:sz="0" w:space="0" w:color="auto"/>
      </w:divBdr>
      <w:divsChild>
        <w:div w:id="887303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gif@01D11251.AC19FBD0" TargetMode="External"/><Relationship Id="rId2" Type="http://schemas.openxmlformats.org/officeDocument/2006/relationships/image" Target="media/image1.gif"/><Relationship Id="rId1" Type="http://schemas.openxmlformats.org/officeDocument/2006/relationships/hyperlink" Target="http://intranet/"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1.gif@01D11251.AC19FBD0" TargetMode="External"/><Relationship Id="rId2" Type="http://schemas.openxmlformats.org/officeDocument/2006/relationships/image" Target="media/image1.gif"/><Relationship Id="rId1" Type="http://schemas.openxmlformats.org/officeDocument/2006/relationships/hyperlink" Target="http://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Sharon</dc:creator>
  <cp:lastModifiedBy>Harniman Jacqueline</cp:lastModifiedBy>
  <cp:revision>2</cp:revision>
  <cp:lastPrinted>2018-10-10T13:43:00Z</cp:lastPrinted>
  <dcterms:created xsi:type="dcterms:W3CDTF">2022-09-12T15:42:00Z</dcterms:created>
  <dcterms:modified xsi:type="dcterms:W3CDTF">2022-09-12T15:42:00Z</dcterms:modified>
</cp:coreProperties>
</file>