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108" w:type="dxa"/>
        <w:tblBorders>
          <w:bottom w:val="single" w:sz="4" w:space="0" w:color="auto"/>
        </w:tblBorders>
        <w:tblLook w:val="0000"/>
      </w:tblPr>
      <w:tblGrid>
        <w:gridCol w:w="7200"/>
        <w:gridCol w:w="3450"/>
      </w:tblGrid>
      <w:tr w:rsidR="00612C49" w:rsidRPr="00612C49" w:rsidTr="006A780F">
        <w:trPr>
          <w:trHeight w:val="1603"/>
        </w:trPr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C49" w:rsidRPr="00612C49" w:rsidRDefault="00612C49" w:rsidP="006A780F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HelveticaNeueLT Std Blk" w:eastAsia="Times New Roman" w:hAnsi="HelveticaNeueLT Std Blk" w:cs="HelveticaNeueLT Std Blk"/>
                <w:sz w:val="18"/>
                <w:szCs w:val="18"/>
              </w:rPr>
            </w:pPr>
            <w:r w:rsidRPr="00612C49">
              <w:rPr>
                <w:rFonts w:ascii="HelveticaNeueLT Std Blk" w:eastAsia="Times New Roman" w:hAnsi="HelveticaNeueLT Std Blk" w:cs="HelveticaNeueLT Std Blk"/>
                <w:sz w:val="21"/>
                <w:szCs w:val="21"/>
              </w:rPr>
              <w:t>Shared Service Centre | Revenues</w:t>
            </w:r>
          </w:p>
          <w:p w:rsidR="00612C49" w:rsidRPr="00612C49" w:rsidRDefault="00612C49" w:rsidP="006A780F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eastAsia="Times New Roman" w:cs="Times New Roman"/>
                <w:sz w:val="18"/>
              </w:rPr>
            </w:pPr>
            <w:r w:rsidRPr="00612C49">
              <w:rPr>
                <w:rFonts w:eastAsia="Times New Roman" w:cs="Times New Roman"/>
                <w:sz w:val="18"/>
              </w:rPr>
              <w:t>Business Rates, P O Box 55280, London, N22 9EN</w:t>
            </w:r>
          </w:p>
          <w:p w:rsidR="00612C49" w:rsidRPr="00612C49" w:rsidRDefault="00612C49" w:rsidP="006A780F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Arial" w:eastAsia="Times New Roman" w:hAnsi="Arial" w:cs="Times New Roman"/>
                <w:sz w:val="18"/>
                <w:lang w:val="fr-FR"/>
              </w:rPr>
            </w:pPr>
            <w:r w:rsidRPr="00612C49">
              <w:rPr>
                <w:rFonts w:ascii="Arial" w:eastAsia="Times New Roman" w:hAnsi="Arial" w:cs="Times New Roman"/>
                <w:sz w:val="18"/>
                <w:lang w:val="fr-FR"/>
              </w:rPr>
              <w:t xml:space="preserve">    </w:t>
            </w:r>
          </w:p>
          <w:p w:rsidR="00612C49" w:rsidRPr="00612C49" w:rsidRDefault="00612C49" w:rsidP="006A780F">
            <w:pPr>
              <w:autoSpaceDE w:val="0"/>
              <w:autoSpaceDN w:val="0"/>
              <w:adjustRightInd w:val="0"/>
              <w:spacing w:before="40" w:after="0"/>
              <w:ind w:right="-72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C49">
              <w:rPr>
                <w:rFonts w:eastAsia="Times New Roman" w:cs="Times New Roman"/>
                <w:b/>
                <w:sz w:val="18"/>
              </w:rPr>
              <w:t>www.haringey.gov.uk</w:t>
            </w:r>
          </w:p>
          <w:p w:rsidR="00612C49" w:rsidRPr="006A780F" w:rsidRDefault="00936169" w:rsidP="006A780F">
            <w:pPr>
              <w:autoSpaceDE w:val="0"/>
              <w:autoSpaceDN w:val="0"/>
              <w:adjustRightInd w:val="0"/>
              <w:spacing w:before="80" w:after="0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Assistant Director</w:t>
            </w:r>
            <w:r w:rsidR="00612C49" w:rsidRPr="00612C49">
              <w:rPr>
                <w:rFonts w:ascii="Arial" w:eastAsia="Times New Roman" w:hAnsi="Arial" w:cs="Times New Roman"/>
                <w:b/>
                <w:sz w:val="16"/>
              </w:rPr>
              <w:t xml:space="preserve"> of Shared Service Centre:</w:t>
            </w:r>
            <w:r w:rsidR="00612C49" w:rsidRPr="00612C49">
              <w:rPr>
                <w:rFonts w:ascii="Arial" w:eastAsia="Times New Roman" w:hAnsi="Arial" w:cs="Times New Roman"/>
                <w:sz w:val="16"/>
              </w:rPr>
              <w:t xml:space="preserve"> Mark Rudd</w:t>
            </w:r>
          </w:p>
          <w:p w:rsidR="006A780F" w:rsidRPr="006A780F" w:rsidRDefault="006A780F" w:rsidP="006A780F">
            <w:pPr>
              <w:autoSpaceDE w:val="0"/>
              <w:autoSpaceDN w:val="0"/>
              <w:adjustRightInd w:val="0"/>
              <w:spacing w:before="80" w:after="0" w:line="240" w:lineRule="auto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C49" w:rsidRPr="006A780F" w:rsidRDefault="000D6EA2" w:rsidP="006A780F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D6EA2">
              <w:rPr>
                <w:rFonts w:ascii="Arial" w:eastAsia="Times New Roman" w:hAnsi="Arial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17940" cy="631974"/>
                  <wp:effectExtent l="19050" t="0" r="1310" b="0"/>
                  <wp:docPr id="1" name="Picture 0" descr="BS1995_Haringey_TapeType_485C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1995_Haringey_TapeType_485C_PMS.eps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40" cy="6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80F" w:rsidRPr="006A780F" w:rsidRDefault="006A780F" w:rsidP="006A780F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sz w:val="22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b/>
          <w:sz w:val="22"/>
          <w:lang w:val="en-US"/>
        </w:rPr>
      </w:pPr>
    </w:p>
    <w:p w:rsidR="00DA05AB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b/>
          <w:sz w:val="22"/>
          <w:lang w:val="en-US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2"/>
        </w:rPr>
      </w:pP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>Business Rates 20</w:t>
      </w:r>
      <w:r w:rsidRPr="00612C49">
        <w:rPr>
          <w:rFonts w:ascii="Gill Sans MT" w:eastAsia="Times New Roman" w:hAnsi="Gill Sans MT" w:cs="Times New Roman"/>
          <w:b/>
          <w:sz w:val="22"/>
        </w:rPr>
        <w:t>1</w:t>
      </w:r>
      <w:r w:rsidR="00A9496D">
        <w:rPr>
          <w:rFonts w:ascii="Gill Sans MT" w:eastAsia="Times New Roman" w:hAnsi="Gill Sans MT" w:cs="Times New Roman"/>
          <w:b/>
          <w:sz w:val="22"/>
        </w:rPr>
        <w:t>7</w:t>
      </w: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>/20</w:t>
      </w:r>
      <w:r w:rsidRPr="00612C49">
        <w:rPr>
          <w:rFonts w:ascii="Gill Sans MT" w:eastAsia="Times New Roman" w:hAnsi="Gill Sans MT" w:cs="Times New Roman"/>
          <w:b/>
          <w:sz w:val="22"/>
        </w:rPr>
        <w:t>1</w:t>
      </w:r>
      <w:r w:rsidR="00A9496D">
        <w:rPr>
          <w:rFonts w:ascii="Gill Sans MT" w:eastAsia="Times New Roman" w:hAnsi="Gill Sans MT" w:cs="Times New Roman"/>
          <w:b/>
          <w:sz w:val="22"/>
        </w:rPr>
        <w:t>8</w:t>
      </w: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 xml:space="preserve"> -</w:t>
      </w:r>
      <w:r w:rsidRPr="00612C49">
        <w:rPr>
          <w:rFonts w:ascii="Gill Sans MT" w:eastAsia="Times New Roman" w:hAnsi="Gill Sans MT" w:cs="Times New Roman"/>
          <w:sz w:val="22"/>
        </w:rPr>
        <w:t xml:space="preserve"> </w:t>
      </w: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>Application for Small Business Rate Relief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14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DA05AB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FB750B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  <w:r w:rsidRPr="00612C49">
        <w:rPr>
          <w:rFonts w:ascii="Gill Sans MT" w:eastAsia="Times New Roman" w:hAnsi="Gill Sans MT" w:cs="Times New Roman"/>
          <w:sz w:val="20"/>
        </w:rPr>
        <w:t xml:space="preserve">Please read the following notes before completing this application. Completed forms should be returned to: </w:t>
      </w:r>
    </w:p>
    <w:p w:rsidR="00612C49" w:rsidRPr="00612C49" w:rsidRDefault="000B5018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  <w:r>
        <w:rPr>
          <w:rFonts w:ascii="Gill Sans MT" w:eastAsia="Times New Roman" w:hAnsi="Gill Sans MT" w:cs="Times New Roman"/>
          <w:b/>
          <w:sz w:val="20"/>
        </w:rPr>
        <w:t>Business Rates</w:t>
      </w:r>
      <w:r w:rsidR="00612C49" w:rsidRPr="00612C49">
        <w:rPr>
          <w:rFonts w:ascii="Gill Sans MT" w:eastAsia="Times New Roman" w:hAnsi="Gill Sans MT" w:cs="Times New Roman"/>
          <w:b/>
          <w:sz w:val="20"/>
        </w:rPr>
        <w:t xml:space="preserve"> (Haringey), PO Box 55280, London N22 9EN</w:t>
      </w:r>
      <w:r w:rsidR="00612C49" w:rsidRPr="00612C49">
        <w:rPr>
          <w:rFonts w:ascii="Gill Sans MT" w:eastAsia="Times New Roman" w:hAnsi="Gill Sans MT" w:cs="Times New Roman"/>
          <w:sz w:val="20"/>
        </w:rPr>
        <w:t>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  <w:r w:rsidRPr="00612C49">
        <w:rPr>
          <w:rFonts w:ascii="Gill Sans MT" w:eastAsia="Times New Roman" w:hAnsi="Gill Sans MT" w:cs="Times New Roman"/>
          <w:sz w:val="20"/>
        </w:rPr>
        <w:t>The scheme to provide rate relief for small businesses is specifically targeted at businesses that occupy only one property.</w:t>
      </w: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DA05AB" w:rsidRPr="00612C49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The scheme is based on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of your premises and if your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is below £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12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,001, we may be able to reduce your rates bill by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10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0%, including any transitional relief or surcharge.</w:t>
      </w:r>
    </w:p>
    <w:p w:rsidR="00612C49" w:rsidRPr="00612C49" w:rsidRDefault="00612C49" w:rsidP="00612C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If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of your premises is between £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12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,001 and £</w:t>
      </w:r>
      <w:r w:rsidRPr="00612C49">
        <w:rPr>
          <w:rFonts w:ascii="Gill Sans MT" w:eastAsia="Times New Roman" w:hAnsi="Gill Sans MT" w:cs="Times New Roman"/>
          <w:color w:val="000000"/>
          <w:sz w:val="20"/>
        </w:rPr>
        <w:t>1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4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,999, relief will decrease on a sliding scale by approximately 1% for every £1</w:t>
      </w:r>
      <w:r w:rsidRPr="00612C49">
        <w:rPr>
          <w:rFonts w:ascii="Gill Sans MT" w:eastAsia="Times New Roman" w:hAnsi="Gill Sans MT" w:cs="Times New Roman"/>
          <w:color w:val="000000"/>
          <w:sz w:val="20"/>
        </w:rPr>
        <w:t>2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0 of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up to £</w:t>
      </w:r>
      <w:r w:rsidRPr="00612C49">
        <w:rPr>
          <w:rFonts w:ascii="Gill Sans MT" w:eastAsia="Times New Roman" w:hAnsi="Gill Sans MT" w:cs="Times New Roman"/>
          <w:color w:val="000000"/>
          <w:sz w:val="20"/>
        </w:rPr>
        <w:t>1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4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,999.  </w:t>
      </w:r>
    </w:p>
    <w:p w:rsidR="00612C49" w:rsidRPr="00612C49" w:rsidRDefault="00612C49" w:rsidP="00612C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If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of your premises is between £1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5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,00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0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and £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50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9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99 you will not be entitled to any relief but may be entitled to pay at a lower rate as you may not have to pay the supplement added to the business rate multiplier of the businesses which do not qualify for the small business rate relief.   </w:t>
      </w:r>
    </w:p>
    <w:p w:rsidR="00612C49" w:rsidRPr="00612C49" w:rsidRDefault="00612C49" w:rsidP="00612C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P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The scheme is only available to ratepayers who occupy either one </w:t>
      </w:r>
      <w:proofErr w:type="gram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property,</w:t>
      </w:r>
      <w:proofErr w:type="gram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or one main property and other additional properties, providing each of the additional properties have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values below £2,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9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00 and the total amount of all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values is less than £2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8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999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.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In this instance, any reduction you receive will only apply to the main property.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16"/>
        <w:jc w:val="both"/>
        <w:rPr>
          <w:rFonts w:ascii="Gill Sans MT" w:eastAsia="Times New Roman" w:hAnsi="Gill Sans MT" w:cs="Times New Roman"/>
          <w:color w:val="000000"/>
          <w:sz w:val="20"/>
        </w:rPr>
      </w:pPr>
    </w:p>
    <w:p w:rsidR="00612C49" w:rsidRPr="00DA05AB" w:rsidRDefault="00612C49" w:rsidP="00612C49">
      <w:pPr>
        <w:autoSpaceDE w:val="0"/>
        <w:autoSpaceDN w:val="0"/>
        <w:adjustRightInd w:val="0"/>
        <w:spacing w:after="0" w:line="240" w:lineRule="auto"/>
        <w:ind w:left="16"/>
        <w:jc w:val="both"/>
        <w:rPr>
          <w:rFonts w:ascii="Gill Sans MT" w:eastAsia="Times New Roman" w:hAnsi="Gill Sans MT" w:cs="Times New Roman"/>
          <w:b/>
          <w:color w:val="000000"/>
          <w:sz w:val="20"/>
          <w:lang w:val="en-US"/>
        </w:rPr>
      </w:pPr>
      <w:r w:rsidRPr="00DA05AB">
        <w:rPr>
          <w:rFonts w:ascii="Gill Sans MT" w:eastAsia="Times New Roman" w:hAnsi="Gill Sans MT" w:cs="Times New Roman"/>
          <w:b/>
          <w:color w:val="000000"/>
          <w:sz w:val="20"/>
          <w:lang w:val="en-US"/>
        </w:rPr>
        <w:t>You must remember to tell us if your circumstances change in case your entitlement needs to end.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DA05AB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If you are unsure of your entitlement, or would like more information on the Small Business Rate Relief Scheme, please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contact the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Business Rate Team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using the details at the top of this letter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.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</w:t>
      </w:r>
    </w:p>
    <w:p w:rsidR="00DA05AB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Alternatively, you may wish to visit </w:t>
      </w:r>
      <w:hyperlink r:id="rId9" w:history="1">
        <w:r w:rsidR="00DA05AB" w:rsidRPr="00944C3E">
          <w:rPr>
            <w:rStyle w:val="Hyperlink"/>
            <w:rFonts w:ascii="Gill Sans MT" w:eastAsia="Times New Roman" w:hAnsi="Gill Sans MT" w:cs="Times New Roman"/>
            <w:sz w:val="20"/>
          </w:rPr>
          <w:t>https://www.gov.uk/apply-for-business-rate-relief/small-business-rate-relief</w:t>
        </w:r>
      </w:hyperlink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 where you will be able to view a full summary of the scheme.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br w:type="page"/>
      </w:r>
    </w:p>
    <w:tbl>
      <w:tblPr>
        <w:tblW w:w="10650" w:type="dxa"/>
        <w:tblInd w:w="108" w:type="dxa"/>
        <w:tblBorders>
          <w:bottom w:val="single" w:sz="4" w:space="0" w:color="auto"/>
        </w:tblBorders>
        <w:tblLook w:val="0000"/>
      </w:tblPr>
      <w:tblGrid>
        <w:gridCol w:w="7200"/>
        <w:gridCol w:w="3450"/>
      </w:tblGrid>
      <w:tr w:rsidR="006A780F" w:rsidRPr="00612C49" w:rsidTr="006A6659">
        <w:trPr>
          <w:trHeight w:val="1603"/>
        </w:trPr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80F" w:rsidRPr="00612C49" w:rsidRDefault="006A780F" w:rsidP="006A6659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HelveticaNeueLT Std Blk" w:eastAsia="Times New Roman" w:hAnsi="HelveticaNeueLT Std Blk" w:cs="HelveticaNeueLT Std Blk"/>
                <w:sz w:val="18"/>
                <w:szCs w:val="18"/>
              </w:rPr>
            </w:pPr>
            <w:r w:rsidRPr="00612C49">
              <w:rPr>
                <w:rFonts w:ascii="HelveticaNeueLT Std Blk" w:eastAsia="Times New Roman" w:hAnsi="HelveticaNeueLT Std Blk" w:cs="HelveticaNeueLT Std Blk"/>
                <w:sz w:val="21"/>
                <w:szCs w:val="21"/>
              </w:rPr>
              <w:lastRenderedPageBreak/>
              <w:t>Shared Service Centre | Revenues</w:t>
            </w:r>
          </w:p>
          <w:p w:rsidR="006A780F" w:rsidRPr="00612C49" w:rsidRDefault="006A780F" w:rsidP="006A6659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eastAsia="Times New Roman" w:cs="Times New Roman"/>
                <w:sz w:val="18"/>
              </w:rPr>
            </w:pPr>
            <w:r w:rsidRPr="00612C49">
              <w:rPr>
                <w:rFonts w:eastAsia="Times New Roman" w:cs="Times New Roman"/>
                <w:sz w:val="18"/>
              </w:rPr>
              <w:t>Business Rates, P O Box 55280, London, N22 9EN</w:t>
            </w:r>
          </w:p>
          <w:p w:rsidR="006A780F" w:rsidRPr="00612C49" w:rsidRDefault="006A780F" w:rsidP="006A6659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Arial" w:eastAsia="Times New Roman" w:hAnsi="Arial" w:cs="Times New Roman"/>
                <w:sz w:val="18"/>
                <w:lang w:val="fr-FR"/>
              </w:rPr>
            </w:pPr>
            <w:r w:rsidRPr="00612C49">
              <w:rPr>
                <w:rFonts w:ascii="Arial" w:eastAsia="Times New Roman" w:hAnsi="Arial" w:cs="Times New Roman"/>
                <w:sz w:val="18"/>
                <w:lang w:val="fr-FR"/>
              </w:rPr>
              <w:t xml:space="preserve">    </w:t>
            </w:r>
          </w:p>
          <w:p w:rsidR="006A780F" w:rsidRPr="00612C49" w:rsidRDefault="006A780F" w:rsidP="006A6659">
            <w:pPr>
              <w:autoSpaceDE w:val="0"/>
              <w:autoSpaceDN w:val="0"/>
              <w:adjustRightInd w:val="0"/>
              <w:spacing w:before="40" w:after="0"/>
              <w:ind w:right="-72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C49">
              <w:rPr>
                <w:rFonts w:eastAsia="Times New Roman" w:cs="Times New Roman"/>
                <w:b/>
                <w:sz w:val="18"/>
              </w:rPr>
              <w:t>www.haringey.gov.uk</w:t>
            </w:r>
          </w:p>
          <w:p w:rsidR="006A780F" w:rsidRPr="006A780F" w:rsidRDefault="00936169" w:rsidP="006A6659">
            <w:pPr>
              <w:autoSpaceDE w:val="0"/>
              <w:autoSpaceDN w:val="0"/>
              <w:adjustRightInd w:val="0"/>
              <w:spacing w:before="80" w:after="0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 xml:space="preserve">Assistant Director </w:t>
            </w:r>
            <w:r w:rsidR="006A780F" w:rsidRPr="00612C49">
              <w:rPr>
                <w:rFonts w:ascii="Arial" w:eastAsia="Times New Roman" w:hAnsi="Arial" w:cs="Times New Roman"/>
                <w:b/>
                <w:sz w:val="16"/>
              </w:rPr>
              <w:t>of Shared Service Centre:</w:t>
            </w:r>
            <w:r w:rsidR="006A780F" w:rsidRPr="00612C49">
              <w:rPr>
                <w:rFonts w:ascii="Arial" w:eastAsia="Times New Roman" w:hAnsi="Arial" w:cs="Times New Roman"/>
                <w:sz w:val="16"/>
              </w:rPr>
              <w:t xml:space="preserve"> Mark Rudd</w:t>
            </w:r>
          </w:p>
          <w:p w:rsidR="006A780F" w:rsidRPr="006A780F" w:rsidRDefault="006A780F" w:rsidP="006A6659">
            <w:pPr>
              <w:autoSpaceDE w:val="0"/>
              <w:autoSpaceDN w:val="0"/>
              <w:adjustRightInd w:val="0"/>
              <w:spacing w:before="80" w:after="0" w:line="240" w:lineRule="auto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80F" w:rsidRPr="006A780F" w:rsidRDefault="006A780F" w:rsidP="006A6659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A780F">
              <w:rPr>
                <w:rFonts w:ascii="Arial" w:eastAsia="Times New Roman" w:hAnsi="Arial" w:cs="Times New Roman"/>
                <w:noProof/>
                <w:sz w:val="16"/>
                <w:szCs w:val="16"/>
              </w:rPr>
              <w:drawing>
                <wp:inline distT="0" distB="0" distL="0" distR="0">
                  <wp:extent cx="1537704" cy="618325"/>
                  <wp:effectExtent l="0" t="0" r="5346" b="0"/>
                  <wp:docPr id="5" name="Picture 1" descr="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04" cy="61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0F" w:rsidRPr="006A780F" w:rsidRDefault="006A780F" w:rsidP="006A6659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6A780F" w:rsidRPr="00612C49" w:rsidRDefault="006A780F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2"/>
          <w:lang w:val="en-US"/>
        </w:rPr>
      </w:pPr>
    </w:p>
    <w:p w:rsidR="00612C49" w:rsidRDefault="00612C49" w:rsidP="00FB750B">
      <w:pPr>
        <w:keepNext/>
        <w:autoSpaceDE w:val="0"/>
        <w:autoSpaceDN w:val="0"/>
        <w:adjustRightInd w:val="0"/>
        <w:spacing w:after="0" w:line="240" w:lineRule="auto"/>
        <w:ind w:left="46"/>
        <w:jc w:val="center"/>
        <w:outlineLvl w:val="4"/>
        <w:rPr>
          <w:rFonts w:ascii="Gill Sans MT" w:eastAsia="Times New Roman" w:hAnsi="Gill Sans MT" w:cs="Times New Roman"/>
          <w:color w:val="000000"/>
          <w:sz w:val="32"/>
          <w:u w:val="single"/>
        </w:rPr>
      </w:pPr>
      <w:r w:rsidRPr="00612C49">
        <w:rPr>
          <w:rFonts w:ascii="Gill Sans MT" w:eastAsia="Times New Roman" w:hAnsi="Gill Sans MT" w:cs="Times New Roman"/>
          <w:color w:val="000000"/>
          <w:sz w:val="32"/>
          <w:u w:val="single"/>
        </w:rPr>
        <w:t>APPLICATION FOR SMALL BUSINESS RATE RELIEF 201</w:t>
      </w:r>
      <w:r w:rsidR="007A0FCE">
        <w:rPr>
          <w:rFonts w:ascii="Gill Sans MT" w:eastAsia="Times New Roman" w:hAnsi="Gill Sans MT" w:cs="Times New Roman"/>
          <w:color w:val="000000"/>
          <w:sz w:val="32"/>
          <w:u w:val="single"/>
        </w:rPr>
        <w:t>7</w:t>
      </w:r>
      <w:r w:rsidRPr="00612C49">
        <w:rPr>
          <w:rFonts w:ascii="Gill Sans MT" w:eastAsia="Times New Roman" w:hAnsi="Gill Sans MT" w:cs="Times New Roman"/>
          <w:color w:val="000000"/>
          <w:sz w:val="32"/>
          <w:u w:val="single"/>
        </w:rPr>
        <w:t>/1</w:t>
      </w:r>
      <w:r w:rsidR="007A0FCE">
        <w:rPr>
          <w:rFonts w:ascii="Gill Sans MT" w:eastAsia="Times New Roman" w:hAnsi="Gill Sans MT" w:cs="Times New Roman"/>
          <w:color w:val="000000"/>
          <w:sz w:val="32"/>
          <w:u w:val="single"/>
        </w:rPr>
        <w:t>8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16"/>
          <w:lang w:val="en-US"/>
        </w:rPr>
      </w:pPr>
    </w:p>
    <w:tbl>
      <w:tblPr>
        <w:tblW w:w="0" w:type="auto"/>
        <w:tblInd w:w="90" w:type="dxa"/>
        <w:tblLayout w:type="fixed"/>
        <w:tblCellMar>
          <w:top w:w="28" w:type="dxa"/>
          <w:left w:w="60" w:type="dxa"/>
          <w:bottom w:w="28" w:type="dxa"/>
          <w:right w:w="60" w:type="dxa"/>
        </w:tblCellMar>
        <w:tblLook w:val="0000"/>
      </w:tblPr>
      <w:tblGrid>
        <w:gridCol w:w="3372"/>
        <w:gridCol w:w="7082"/>
      </w:tblGrid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Customer reference number: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Name of ratepayer: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Address: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Rateable Value</w:t>
            </w:r>
            <w:r>
              <w:rPr>
                <w:rFonts w:ascii="Gill Sans MT" w:eastAsia="Times New Roman" w:hAnsi="Gill Sans MT" w:cs="Times New Roman"/>
              </w:rPr>
              <w:t xml:space="preserve"> </w:t>
            </w:r>
            <w:r w:rsidRPr="00612C49">
              <w:rPr>
                <w:rFonts w:ascii="Gill Sans MT" w:eastAsia="Times New Roman" w:hAnsi="Gill Sans MT" w:cs="Times New Roman"/>
              </w:rPr>
              <w:t>£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</w:tbl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color w:val="000000"/>
          <w:sz w:val="16"/>
          <w:lang w:val="en-US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color w:val="00000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Please provide details of any other business rates assessments that you are responsible for – even if they are not in Haringey. 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 xml:space="preserve"> 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Please write </w:t>
      </w:r>
      <w:r w:rsidRPr="00612C49">
        <w:rPr>
          <w:rFonts w:ascii="Gill Sans MT" w:eastAsia="Times New Roman" w:hAnsi="Gill Sans MT" w:cs="Times New Roman"/>
          <w:b/>
          <w:color w:val="000000"/>
          <w:lang w:val="en-US"/>
        </w:rPr>
        <w:t xml:space="preserve">none 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>if there are no other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>s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. 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 xml:space="preserve"> 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>Remember, if you become responsible for another property in the future or the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 xml:space="preserve"> </w:t>
      </w:r>
      <w:proofErr w:type="spellStart"/>
      <w:r w:rsidRPr="00612C49">
        <w:rPr>
          <w:rFonts w:ascii="Gill Sans MT" w:eastAsia="Times New Roman" w:hAnsi="Gill Sans MT" w:cs="Times New Roman"/>
          <w:color w:val="00000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 value of a property you have shown below increases, you must notify us in writing within 28 days of the change as a new application will be required. 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color w:val="000000"/>
          <w:lang w:val="en-US"/>
        </w:rPr>
      </w:pPr>
    </w:p>
    <w:tbl>
      <w:tblPr>
        <w:tblW w:w="10586" w:type="dxa"/>
        <w:tblInd w:w="154" w:type="dxa"/>
        <w:tblLayout w:type="fixed"/>
        <w:tblLook w:val="0000"/>
      </w:tblPr>
      <w:tblGrid>
        <w:gridCol w:w="4429"/>
        <w:gridCol w:w="2329"/>
        <w:gridCol w:w="3828"/>
      </w:tblGrid>
      <w:tr w:rsidR="00612C49" w:rsidRPr="00612C49" w:rsidTr="00023439">
        <w:trPr>
          <w:trHeight w:val="151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>Address</w:t>
            </w: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2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>Rateable</w:t>
            </w:r>
            <w:proofErr w:type="spellEnd"/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Value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>Local Authority</w:t>
            </w: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</w:tbl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Default="00612C49" w:rsidP="00612C4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DECLARATION WHICH MUST BE SIGNED </w:t>
      </w:r>
      <w:r w:rsidRPr="00612C49">
        <w:rPr>
          <w:rFonts w:ascii="Gill Sans MT" w:eastAsia="Times New Roman" w:hAnsi="Gill Sans MT" w:cs="Times New Roman"/>
          <w:color w:val="000000"/>
          <w:sz w:val="22"/>
          <w:lang w:val="en-US"/>
        </w:rPr>
        <w:t>(If this declaration is not signed you will not receive any small business rate relief.)</w:t>
      </w:r>
      <w:r w:rsidRPr="00612C49">
        <w:rPr>
          <w:rFonts w:ascii="Gill Sans MT" w:eastAsia="Times New Roman" w:hAnsi="Gill Sans MT" w:cs="Times New Roman"/>
          <w:color w:val="000000"/>
        </w:rPr>
        <w:t xml:space="preserve"> </w:t>
      </w:r>
    </w:p>
    <w:p w:rsidR="00612C49" w:rsidRPr="00023439" w:rsidRDefault="00612C49" w:rsidP="00612C4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I declare that the contents of this document are true to the best of my knowledge.  I understand that if I knowingly give false information that I may be liable for prosecution and/or subject to a fine.   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I confirm that this is the only property in England that I have made an application for small business rate relief. 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Signature of Ratepayer __________________________________________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_____________________________________________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(</w:t>
      </w:r>
      <w:proofErr w:type="gramStart"/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or</w:t>
      </w:r>
      <w:proofErr w:type="gramEnd"/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 xml:space="preserve"> </w:t>
      </w: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person authorised to sign)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Print Name ____________________________________________________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________________________________________________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Your position within organisation ________________________________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___________________________________________</w:t>
      </w: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 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7045C4" w:rsidRPr="00023439" w:rsidRDefault="00023439" w:rsidP="00023439">
      <w:pPr>
        <w:autoSpaceDE w:val="0"/>
        <w:autoSpaceDN w:val="0"/>
        <w:adjustRightInd w:val="0"/>
        <w:spacing w:after="0" w:line="360" w:lineRule="auto"/>
        <w:ind w:left="46"/>
        <w:rPr>
          <w:rFonts w:ascii="Gill Sans MT" w:eastAsia="Times New Roman" w:hAnsi="Gill Sans MT" w:cs="Times New Roman"/>
          <w:b/>
          <w:color w:val="000000"/>
          <w:sz w:val="22"/>
          <w:szCs w:val="22"/>
        </w:rPr>
      </w:pPr>
      <w:r>
        <w:rPr>
          <w:rFonts w:ascii="Gill Sans MT" w:eastAsia="Times New Roman" w:hAnsi="Gill Sans MT" w:cs="Times New Roman"/>
          <w:b/>
          <w:color w:val="000000"/>
          <w:sz w:val="22"/>
        </w:rPr>
        <w:t>Correspondence Address</w:t>
      </w:r>
      <w:r w:rsidR="007045C4">
        <w:rPr>
          <w:rFonts w:ascii="Gill Sans MT" w:eastAsia="Times New Roman" w:hAnsi="Gill Sans MT" w:cs="Times New Roman"/>
          <w:b/>
          <w:color w:val="000000"/>
          <w:sz w:val="22"/>
        </w:rPr>
        <w:t xml:space="preserve"> </w:t>
      </w:r>
      <w:r w:rsidR="007045C4" w:rsidRPr="00023439">
        <w:rPr>
          <w:rFonts w:ascii="Gill Sans MT" w:eastAsia="Times New Roman" w:hAnsi="Gill Sans MT" w:cs="Times New Roman"/>
          <w:b/>
          <w:color w:val="000000"/>
          <w:sz w:val="22"/>
          <w:szCs w:val="22"/>
        </w:rPr>
        <w:t>_________________________________________</w:t>
      </w:r>
      <w:r w:rsidRPr="00023439">
        <w:rPr>
          <w:rFonts w:ascii="Gill Sans MT" w:eastAsia="Times New Roman" w:hAnsi="Gill Sans MT" w:cs="Times New Roman"/>
          <w:b/>
          <w:color w:val="000000"/>
          <w:sz w:val="22"/>
          <w:szCs w:val="22"/>
        </w:rPr>
        <w:t>____________________________________________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2"/>
          <w:szCs w:val="22"/>
        </w:rPr>
      </w:pPr>
      <w:r w:rsidRPr="00023439">
        <w:rPr>
          <w:rFonts w:ascii="Gill Sans MT" w:eastAsia="Times New Roman" w:hAnsi="Gill Sans MT" w:cs="Times New Roman"/>
          <w:color w:val="000000"/>
          <w:sz w:val="22"/>
          <w:szCs w:val="22"/>
        </w:rPr>
        <w:t>________________________________________________________________________________________________________</w:t>
      </w:r>
      <w:r>
        <w:rPr>
          <w:rFonts w:ascii="Gill Sans MT" w:eastAsia="Times New Roman" w:hAnsi="Gill Sans MT" w:cs="Times New Roman"/>
          <w:color w:val="000000"/>
          <w:sz w:val="22"/>
          <w:szCs w:val="22"/>
        </w:rPr>
        <w:t>__________</w:t>
      </w:r>
    </w:p>
    <w:p w:rsidR="00023439" w:rsidRDefault="0002343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</w:p>
    <w:p w:rsidR="009A064F" w:rsidRDefault="00612C49" w:rsidP="00023439">
      <w:pPr>
        <w:autoSpaceDE w:val="0"/>
        <w:autoSpaceDN w:val="0"/>
        <w:adjustRightInd w:val="0"/>
        <w:spacing w:after="0" w:line="240" w:lineRule="auto"/>
        <w:ind w:left="46"/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Date 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ab/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ab/>
      </w: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Telephone Number   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</w:t>
      </w:r>
    </w:p>
    <w:sectPr w:rsidR="009A064F" w:rsidSect="006A66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59" w:rsidRDefault="006A6659" w:rsidP="00F031DE">
      <w:pPr>
        <w:spacing w:after="0" w:line="240" w:lineRule="auto"/>
      </w:pPr>
      <w:r>
        <w:separator/>
      </w:r>
    </w:p>
  </w:endnote>
  <w:endnote w:type="continuationSeparator" w:id="0">
    <w:p w:rsidR="006A6659" w:rsidRDefault="006A6659" w:rsidP="00F0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59" w:rsidRDefault="006A6659">
    <w:pPr>
      <w:ind w:left="46"/>
      <w:rPr>
        <w:rFonts w:ascii="Gill Sans MT" w:eastAsia="Times New Roman" w:hAnsi="Gill Sans MT" w:cs="Gill Sans MT"/>
        <w:lang w:val="en-US"/>
      </w:rPr>
    </w:pPr>
    <w:r>
      <w:rPr>
        <w:rFonts w:ascii="Gill Sans MT" w:eastAsia="Times New Roman" w:hAnsi="Gill Sans MT" w:cs="Gill Sans MT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59" w:rsidRDefault="006A6659" w:rsidP="00F031DE">
      <w:pPr>
        <w:spacing w:after="0" w:line="240" w:lineRule="auto"/>
      </w:pPr>
      <w:r>
        <w:separator/>
      </w:r>
    </w:p>
  </w:footnote>
  <w:footnote w:type="continuationSeparator" w:id="0">
    <w:p w:rsidR="006A6659" w:rsidRDefault="006A6659" w:rsidP="00F0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59" w:rsidRDefault="006A6659">
    <w:pPr>
      <w:ind w:left="46"/>
      <w:rPr>
        <w:rFonts w:ascii="Gill Sans MT" w:eastAsia="Times New Roman" w:hAnsi="Gill Sans MT" w:cs="Gill Sans MT"/>
        <w:lang w:val="en-US"/>
      </w:rPr>
    </w:pPr>
    <w:r>
      <w:rPr>
        <w:rFonts w:ascii="Gill Sans MT" w:eastAsia="Times New Roman" w:hAnsi="Gill Sans MT" w:cs="Gill Sans MT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7C9"/>
    <w:multiLevelType w:val="multilevel"/>
    <w:tmpl w:val="00000000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2C49"/>
    <w:rsid w:val="00023439"/>
    <w:rsid w:val="000B5018"/>
    <w:rsid w:val="000D2216"/>
    <w:rsid w:val="000D6EA2"/>
    <w:rsid w:val="000F0D38"/>
    <w:rsid w:val="001E4F43"/>
    <w:rsid w:val="002D1FBC"/>
    <w:rsid w:val="00303D3B"/>
    <w:rsid w:val="00383E82"/>
    <w:rsid w:val="00514AB8"/>
    <w:rsid w:val="00612C49"/>
    <w:rsid w:val="00687A4A"/>
    <w:rsid w:val="006A6659"/>
    <w:rsid w:val="006A780F"/>
    <w:rsid w:val="007045C4"/>
    <w:rsid w:val="007A0FCE"/>
    <w:rsid w:val="00810E2A"/>
    <w:rsid w:val="00841F7B"/>
    <w:rsid w:val="008B74FA"/>
    <w:rsid w:val="00936169"/>
    <w:rsid w:val="009A064F"/>
    <w:rsid w:val="00A9496D"/>
    <w:rsid w:val="00CF0656"/>
    <w:rsid w:val="00DA05AB"/>
    <w:rsid w:val="00F031DE"/>
    <w:rsid w:val="00F65FB8"/>
    <w:rsid w:val="00FB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EastAsia" w:hAnsi="HelveticaNeueLT Std" w:cstheme="minorBid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4F"/>
  </w:style>
  <w:style w:type="paragraph" w:styleId="Heading5">
    <w:name w:val="heading 5"/>
    <w:basedOn w:val="Normal"/>
    <w:next w:val="Normal"/>
    <w:link w:val="Heading5Char"/>
    <w:uiPriority w:val="99"/>
    <w:qFormat/>
    <w:rsid w:val="00612C49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Rounded MT Bold" w:hAnsi="Arial Rounded MT Bold" w:cs="Arial Rounded MT Bold"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12C49"/>
    <w:rPr>
      <w:rFonts w:ascii="Arial Rounded MT Bold" w:hAnsi="Arial Rounded MT Bold" w:cs="Arial Rounded MT Bold"/>
      <w:color w:val="000000"/>
      <w:sz w:val="28"/>
      <w:szCs w:val="28"/>
    </w:rPr>
  </w:style>
  <w:style w:type="paragraph" w:styleId="BodyText2">
    <w:name w:val="Body Text 2"/>
    <w:basedOn w:val="Normal"/>
    <w:next w:val="Normal"/>
    <w:link w:val="BodyText2Char"/>
    <w:uiPriority w:val="99"/>
    <w:rsid w:val="0061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612C49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E2A"/>
  </w:style>
  <w:style w:type="paragraph" w:styleId="Footer">
    <w:name w:val="footer"/>
    <w:basedOn w:val="Normal"/>
    <w:link w:val="FooterChar"/>
    <w:uiPriority w:val="99"/>
    <w:semiHidden/>
    <w:unhideWhenUsed/>
    <w:rsid w:val="0081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E2A"/>
  </w:style>
  <w:style w:type="character" w:styleId="Hyperlink">
    <w:name w:val="Hyperlink"/>
    <w:basedOn w:val="DefaultParagraphFont"/>
    <w:uiPriority w:val="99"/>
    <w:unhideWhenUsed/>
    <w:rsid w:val="00DA0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5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apply-for-business-rate-relief/small-business-rate-relie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48B85-A37D-4727-B6DD-F4E5EA4A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2017-03-10T14:54:00Z</dcterms:created>
  <dcterms:modified xsi:type="dcterms:W3CDTF">2017-03-10T15:13:00Z</dcterms:modified>
</cp:coreProperties>
</file>