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B28E" w14:textId="77777777" w:rsidR="00F31515" w:rsidRPr="00F73BDC" w:rsidRDefault="00F31515" w:rsidP="00F31515">
      <w:pPr>
        <w:pStyle w:val="Heading2"/>
        <w:rPr>
          <w:rFonts w:ascii="Arial" w:hAnsi="Arial" w:cs="Arial"/>
          <w:b/>
          <w:lang w:val="en-US" w:eastAsia="ja-JP"/>
        </w:rPr>
      </w:pPr>
      <w:bookmarkStart w:id="0" w:name="_Toc496266474"/>
      <w:r w:rsidRPr="00F73BDC">
        <w:rPr>
          <w:rFonts w:ascii="Arial" w:hAnsi="Arial" w:cs="Arial"/>
          <w:b/>
          <w:lang w:val="en-US" w:eastAsia="ja-JP"/>
        </w:rPr>
        <w:t>Appendix 3: Section 42 Enquiry Form</w:t>
      </w:r>
      <w:bookmarkEnd w:id="0"/>
    </w:p>
    <w:p w14:paraId="7BD8B611" w14:textId="77777777" w:rsidR="00F31515" w:rsidRPr="00F73BDC" w:rsidRDefault="00F31515" w:rsidP="00F31515">
      <w:pPr>
        <w:rPr>
          <w:rFonts w:ascii="Arial" w:hAnsi="Arial" w:cs="Arial"/>
          <w:b/>
          <w:lang w:val="en-US" w:eastAsia="ja-JP"/>
        </w:rPr>
      </w:pPr>
    </w:p>
    <w:tbl>
      <w:tblPr>
        <w:tblStyle w:val="TableGrid"/>
        <w:tblW w:w="0" w:type="auto"/>
        <w:tblLook w:val="04A0" w:firstRow="1" w:lastRow="0" w:firstColumn="1" w:lastColumn="0" w:noHBand="0" w:noVBand="1"/>
      </w:tblPr>
      <w:tblGrid>
        <w:gridCol w:w="5965"/>
        <w:gridCol w:w="3381"/>
      </w:tblGrid>
      <w:tr w:rsidR="00F73BDC" w:rsidRPr="00F73BDC" w14:paraId="14FE28C9" w14:textId="77777777" w:rsidTr="007A5E1D">
        <w:tc>
          <w:tcPr>
            <w:tcW w:w="9346" w:type="dxa"/>
            <w:gridSpan w:val="2"/>
            <w:shd w:val="solid" w:color="auto" w:fill="auto"/>
            <w:vAlign w:val="center"/>
          </w:tcPr>
          <w:p w14:paraId="3610E8F7" w14:textId="77777777" w:rsidR="00F73BDC" w:rsidRPr="00F73BDC" w:rsidRDefault="00F73BDC" w:rsidP="001267D7">
            <w:pPr>
              <w:rPr>
                <w:rFonts w:ascii="Arial" w:hAnsi="Arial" w:cs="Arial"/>
                <w:color w:val="FFFFFF" w:themeColor="background1"/>
              </w:rPr>
            </w:pPr>
            <w:r w:rsidRPr="00F73BDC">
              <w:rPr>
                <w:rFonts w:ascii="Arial" w:hAnsi="Arial" w:cs="Arial"/>
                <w:color w:val="FFFFFF" w:themeColor="background1"/>
                <w:lang w:val="en-US" w:eastAsia="ja-JP"/>
              </w:rPr>
              <w:br w:type="page"/>
            </w:r>
          </w:p>
          <w:p w14:paraId="41C62951" w14:textId="77777777" w:rsidR="00F73BDC" w:rsidRPr="00F73BDC" w:rsidRDefault="00F73BDC" w:rsidP="001267D7">
            <w:pPr>
              <w:rPr>
                <w:rFonts w:ascii="Arial" w:hAnsi="Arial" w:cs="Arial"/>
                <w:b/>
                <w:color w:val="FFFFFF" w:themeColor="background1"/>
                <w:sz w:val="28"/>
                <w:szCs w:val="28"/>
              </w:rPr>
            </w:pPr>
            <w:r w:rsidRPr="00F73BDC">
              <w:rPr>
                <w:rFonts w:ascii="Arial" w:hAnsi="Arial" w:cs="Arial"/>
                <w:b/>
                <w:color w:val="FFFFFF" w:themeColor="background1"/>
                <w:sz w:val="28"/>
                <w:szCs w:val="28"/>
              </w:rPr>
              <w:t>SAFEGUARDING ADULT ENQUIRY REPORT</w:t>
            </w:r>
          </w:p>
          <w:p w14:paraId="5F81E369" w14:textId="0CF4BA81" w:rsidR="00F73BDC" w:rsidRPr="00F73BDC" w:rsidRDefault="00F73BDC" w:rsidP="001267D7">
            <w:pPr>
              <w:rPr>
                <w:rFonts w:ascii="Arial" w:hAnsi="Arial" w:cs="Arial"/>
                <w:sz w:val="14"/>
                <w:szCs w:val="14"/>
              </w:rPr>
            </w:pPr>
          </w:p>
        </w:tc>
      </w:tr>
      <w:tr w:rsidR="00F31515" w:rsidRPr="00F73BDC" w14:paraId="4CF2402B" w14:textId="77777777" w:rsidTr="00F73BDC">
        <w:trPr>
          <w:trHeight w:val="133"/>
        </w:trPr>
        <w:tc>
          <w:tcPr>
            <w:tcW w:w="9346" w:type="dxa"/>
            <w:gridSpan w:val="2"/>
            <w:vAlign w:val="center"/>
          </w:tcPr>
          <w:p w14:paraId="756F613C" w14:textId="431BD045" w:rsidR="00F31515" w:rsidRPr="00F73BDC" w:rsidRDefault="00F31515" w:rsidP="001267D7">
            <w:pPr>
              <w:rPr>
                <w:rFonts w:ascii="Arial" w:hAnsi="Arial" w:cs="Arial"/>
                <w:b/>
              </w:rPr>
            </w:pPr>
          </w:p>
        </w:tc>
      </w:tr>
      <w:tr w:rsidR="00F73BDC" w:rsidRPr="00F73BDC" w14:paraId="708B47D9" w14:textId="77777777" w:rsidTr="00F73BDC">
        <w:trPr>
          <w:trHeight w:val="447"/>
        </w:trPr>
        <w:tc>
          <w:tcPr>
            <w:tcW w:w="9346" w:type="dxa"/>
            <w:gridSpan w:val="2"/>
            <w:vAlign w:val="center"/>
          </w:tcPr>
          <w:p w14:paraId="01B4343F" w14:textId="72C2DD21" w:rsidR="00F73BDC" w:rsidRDefault="00F73BDC" w:rsidP="001267D7">
            <w:pPr>
              <w:rPr>
                <w:rFonts w:ascii="Arial" w:hAnsi="Arial" w:cs="Arial"/>
                <w:b/>
              </w:rPr>
            </w:pPr>
            <w:r w:rsidRPr="00F73BDC">
              <w:rPr>
                <w:rFonts w:ascii="Arial" w:hAnsi="Arial" w:cs="Arial"/>
                <w:b/>
              </w:rPr>
              <w:t>Enquiring Officer(s) name, title and organisation:</w:t>
            </w:r>
          </w:p>
          <w:p w14:paraId="69BD59AE" w14:textId="77777777" w:rsidR="00F73BDC" w:rsidRDefault="00F73BDC" w:rsidP="001267D7">
            <w:pPr>
              <w:rPr>
                <w:rFonts w:ascii="Arial" w:hAnsi="Arial" w:cs="Arial"/>
                <w:b/>
              </w:rPr>
            </w:pPr>
          </w:p>
          <w:p w14:paraId="7EB4937E" w14:textId="1D11C5B4" w:rsidR="00F73BDC" w:rsidRPr="00F73BDC" w:rsidRDefault="00F73BDC" w:rsidP="001267D7">
            <w:pPr>
              <w:rPr>
                <w:rFonts w:ascii="Arial" w:hAnsi="Arial" w:cs="Arial"/>
                <w:b/>
              </w:rPr>
            </w:pPr>
          </w:p>
        </w:tc>
      </w:tr>
      <w:tr w:rsidR="00F31515" w:rsidRPr="00F73BDC" w14:paraId="538E6A54" w14:textId="77777777" w:rsidTr="00F73BDC">
        <w:trPr>
          <w:trHeight w:val="436"/>
        </w:trPr>
        <w:tc>
          <w:tcPr>
            <w:tcW w:w="9346" w:type="dxa"/>
            <w:gridSpan w:val="2"/>
            <w:vAlign w:val="center"/>
          </w:tcPr>
          <w:p w14:paraId="3016F9B2" w14:textId="77777777" w:rsidR="00F31515" w:rsidRDefault="00F31515" w:rsidP="001267D7">
            <w:pPr>
              <w:rPr>
                <w:rFonts w:ascii="Arial" w:hAnsi="Arial" w:cs="Arial"/>
                <w:b/>
              </w:rPr>
            </w:pPr>
            <w:r w:rsidRPr="00F73BDC">
              <w:rPr>
                <w:rFonts w:ascii="Arial" w:hAnsi="Arial" w:cs="Arial"/>
                <w:b/>
              </w:rPr>
              <w:t>Person/Organisation alleged to have caused harm:</w:t>
            </w:r>
          </w:p>
          <w:p w14:paraId="51618206" w14:textId="77777777" w:rsidR="00F73BDC" w:rsidRDefault="00F73BDC" w:rsidP="001267D7">
            <w:pPr>
              <w:rPr>
                <w:rFonts w:ascii="Arial" w:hAnsi="Arial" w:cs="Arial"/>
                <w:b/>
              </w:rPr>
            </w:pPr>
          </w:p>
          <w:p w14:paraId="049497C1" w14:textId="77777777" w:rsidR="00F73BDC" w:rsidRPr="00F73BDC" w:rsidRDefault="00F73BDC" w:rsidP="001267D7">
            <w:pPr>
              <w:rPr>
                <w:rFonts w:ascii="Arial" w:hAnsi="Arial" w:cs="Arial"/>
                <w:b/>
              </w:rPr>
            </w:pPr>
          </w:p>
        </w:tc>
      </w:tr>
      <w:tr w:rsidR="00F31515" w:rsidRPr="00F73BDC" w14:paraId="253DA01A" w14:textId="77777777" w:rsidTr="0044719C">
        <w:tc>
          <w:tcPr>
            <w:tcW w:w="5965" w:type="dxa"/>
          </w:tcPr>
          <w:p w14:paraId="19920098" w14:textId="77777777" w:rsidR="00F31515" w:rsidRPr="00F73BDC" w:rsidRDefault="00F31515" w:rsidP="001267D7">
            <w:pPr>
              <w:rPr>
                <w:rFonts w:ascii="Arial" w:hAnsi="Arial" w:cs="Arial"/>
                <w:b/>
              </w:rPr>
            </w:pPr>
            <w:r w:rsidRPr="00F73BDC">
              <w:rPr>
                <w:rFonts w:ascii="Arial" w:hAnsi="Arial" w:cs="Arial"/>
                <w:b/>
              </w:rPr>
              <w:t>Name of Adult at Risk:</w:t>
            </w:r>
          </w:p>
        </w:tc>
        <w:tc>
          <w:tcPr>
            <w:tcW w:w="3381" w:type="dxa"/>
            <w:vAlign w:val="center"/>
          </w:tcPr>
          <w:p w14:paraId="112D8629" w14:textId="77777777" w:rsidR="00F31515" w:rsidRPr="00F73BDC" w:rsidRDefault="00F31515" w:rsidP="001267D7">
            <w:pPr>
              <w:rPr>
                <w:rFonts w:ascii="Arial" w:hAnsi="Arial" w:cs="Arial"/>
                <w:b/>
              </w:rPr>
            </w:pPr>
            <w:r w:rsidRPr="00F73BDC">
              <w:rPr>
                <w:rFonts w:ascii="Arial" w:hAnsi="Arial" w:cs="Arial"/>
                <w:b/>
              </w:rPr>
              <w:t xml:space="preserve">Client ID (Liquid Logic): </w:t>
            </w:r>
          </w:p>
          <w:p w14:paraId="59C4E71C" w14:textId="77777777" w:rsidR="00F31515" w:rsidRDefault="00F31515" w:rsidP="001267D7">
            <w:pPr>
              <w:rPr>
                <w:rFonts w:ascii="Arial" w:hAnsi="Arial" w:cs="Arial"/>
                <w:sz w:val="14"/>
                <w:szCs w:val="14"/>
              </w:rPr>
            </w:pPr>
            <w:r w:rsidRPr="00F73BDC">
              <w:rPr>
                <w:rFonts w:ascii="Arial" w:hAnsi="Arial" w:cs="Arial"/>
                <w:sz w:val="14"/>
                <w:szCs w:val="14"/>
              </w:rPr>
              <w:t>(office use only)</w:t>
            </w:r>
          </w:p>
          <w:p w14:paraId="2B254006" w14:textId="77777777" w:rsidR="00F73BDC" w:rsidRDefault="00F73BDC" w:rsidP="001267D7">
            <w:pPr>
              <w:rPr>
                <w:rFonts w:ascii="Arial" w:hAnsi="Arial" w:cs="Arial"/>
                <w:b/>
              </w:rPr>
            </w:pPr>
          </w:p>
          <w:p w14:paraId="530295E7" w14:textId="77777777" w:rsidR="00F73BDC" w:rsidRPr="00F73BDC" w:rsidRDefault="00F73BDC" w:rsidP="001267D7">
            <w:pPr>
              <w:rPr>
                <w:rFonts w:ascii="Arial" w:hAnsi="Arial" w:cs="Arial"/>
                <w:b/>
              </w:rPr>
            </w:pPr>
          </w:p>
        </w:tc>
      </w:tr>
    </w:tbl>
    <w:p w14:paraId="4833CF79"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4466"/>
        <w:gridCol w:w="4880"/>
      </w:tblGrid>
      <w:tr w:rsidR="00F31515" w:rsidRPr="00F73BDC" w14:paraId="02E6853F" w14:textId="77777777" w:rsidTr="001267D7">
        <w:trPr>
          <w:trHeight w:val="558"/>
        </w:trPr>
        <w:tc>
          <w:tcPr>
            <w:tcW w:w="4621" w:type="dxa"/>
            <w:vAlign w:val="center"/>
          </w:tcPr>
          <w:p w14:paraId="06AB407C" w14:textId="77777777" w:rsidR="00F31515" w:rsidRPr="00F73BDC" w:rsidRDefault="00F31515" w:rsidP="001267D7">
            <w:pPr>
              <w:autoSpaceDE w:val="0"/>
              <w:autoSpaceDN w:val="0"/>
              <w:adjustRightInd w:val="0"/>
              <w:rPr>
                <w:rFonts w:ascii="Arial" w:hAnsi="Arial" w:cs="Arial"/>
              </w:rPr>
            </w:pPr>
            <w:r w:rsidRPr="00F73BDC">
              <w:rPr>
                <w:rFonts w:ascii="Arial" w:hAnsi="Arial" w:cs="Arial"/>
                <w:b/>
                <w:bCs/>
              </w:rPr>
              <w:t>Date of Referral</w:t>
            </w:r>
          </w:p>
        </w:tc>
        <w:tc>
          <w:tcPr>
            <w:tcW w:w="5126" w:type="dxa"/>
            <w:vAlign w:val="center"/>
          </w:tcPr>
          <w:p w14:paraId="72D57B42" w14:textId="77777777" w:rsidR="00F31515" w:rsidRPr="00F73BDC" w:rsidRDefault="00F31515" w:rsidP="001267D7">
            <w:pPr>
              <w:rPr>
                <w:rFonts w:ascii="Arial" w:hAnsi="Arial" w:cs="Arial"/>
              </w:rPr>
            </w:pPr>
          </w:p>
        </w:tc>
      </w:tr>
      <w:tr w:rsidR="00F31515" w:rsidRPr="00F73BDC" w14:paraId="076846AE" w14:textId="77777777" w:rsidTr="001267D7">
        <w:trPr>
          <w:trHeight w:val="566"/>
        </w:trPr>
        <w:tc>
          <w:tcPr>
            <w:tcW w:w="4621" w:type="dxa"/>
            <w:vAlign w:val="center"/>
          </w:tcPr>
          <w:p w14:paraId="60927583" w14:textId="77777777" w:rsidR="00F31515" w:rsidRPr="00F73BDC" w:rsidRDefault="00F31515" w:rsidP="001267D7">
            <w:pPr>
              <w:rPr>
                <w:rFonts w:ascii="Arial" w:hAnsi="Arial" w:cs="Arial"/>
              </w:rPr>
            </w:pPr>
            <w:r w:rsidRPr="00F73BDC">
              <w:rPr>
                <w:rFonts w:ascii="Arial" w:hAnsi="Arial" w:cs="Arial"/>
                <w:b/>
                <w:bCs/>
              </w:rPr>
              <w:t xml:space="preserve">Date of Completion of Enquiry </w:t>
            </w:r>
          </w:p>
        </w:tc>
        <w:tc>
          <w:tcPr>
            <w:tcW w:w="5126" w:type="dxa"/>
            <w:vAlign w:val="center"/>
          </w:tcPr>
          <w:p w14:paraId="6DB30233" w14:textId="77777777" w:rsidR="00F31515" w:rsidRPr="00F73BDC" w:rsidRDefault="00F31515" w:rsidP="001267D7">
            <w:pPr>
              <w:rPr>
                <w:rFonts w:ascii="Arial" w:hAnsi="Arial" w:cs="Arial"/>
              </w:rPr>
            </w:pPr>
          </w:p>
        </w:tc>
      </w:tr>
    </w:tbl>
    <w:p w14:paraId="466C4745"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6876"/>
        <w:gridCol w:w="2470"/>
      </w:tblGrid>
      <w:tr w:rsidR="00F31515" w:rsidRPr="00F73BDC" w14:paraId="17366FF3" w14:textId="77777777" w:rsidTr="001267D7">
        <w:trPr>
          <w:trHeight w:val="490"/>
        </w:trPr>
        <w:tc>
          <w:tcPr>
            <w:tcW w:w="9346" w:type="dxa"/>
            <w:gridSpan w:val="2"/>
            <w:shd w:val="clear" w:color="auto" w:fill="D9D9D9" w:themeFill="background1" w:themeFillShade="D9"/>
            <w:vAlign w:val="center"/>
          </w:tcPr>
          <w:p w14:paraId="42F6F589" w14:textId="77777777" w:rsidR="00F31515" w:rsidRPr="00F73BDC" w:rsidRDefault="00F31515" w:rsidP="001267D7">
            <w:pPr>
              <w:rPr>
                <w:rFonts w:ascii="Arial" w:hAnsi="Arial" w:cs="Arial"/>
              </w:rPr>
            </w:pPr>
            <w:r w:rsidRPr="00F73BDC">
              <w:rPr>
                <w:rFonts w:ascii="Arial" w:hAnsi="Arial" w:cs="Arial"/>
                <w:b/>
                <w:bCs/>
              </w:rPr>
              <w:t xml:space="preserve">Consent to an enquiry </w:t>
            </w:r>
          </w:p>
        </w:tc>
      </w:tr>
      <w:tr w:rsidR="00F31515" w:rsidRPr="00F73BDC" w14:paraId="28EACCBE" w14:textId="77777777" w:rsidTr="001267D7">
        <w:tc>
          <w:tcPr>
            <w:tcW w:w="6876" w:type="dxa"/>
            <w:vAlign w:val="center"/>
          </w:tcPr>
          <w:p w14:paraId="1E717553" w14:textId="77777777" w:rsidR="00F31515" w:rsidRPr="00F73BDC" w:rsidRDefault="00F31515" w:rsidP="001267D7">
            <w:pPr>
              <w:rPr>
                <w:rFonts w:ascii="Arial" w:hAnsi="Arial" w:cs="Arial"/>
                <w:b/>
              </w:rPr>
            </w:pPr>
            <w:r w:rsidRPr="00F73BDC">
              <w:rPr>
                <w:rFonts w:ascii="Arial" w:hAnsi="Arial" w:cs="Arial"/>
                <w:b/>
              </w:rPr>
              <w:t>Has the Person at Risk consented to the enquiry?</w:t>
            </w:r>
          </w:p>
        </w:tc>
        <w:tc>
          <w:tcPr>
            <w:tcW w:w="2470" w:type="dxa"/>
            <w:vAlign w:val="center"/>
          </w:tcPr>
          <w:p w14:paraId="53115574" w14:textId="77777777" w:rsidR="00F73BDC" w:rsidRDefault="00F31515" w:rsidP="001267D7">
            <w:pPr>
              <w:rPr>
                <w:rFonts w:ascii="Arial" w:hAnsi="Arial" w:cs="Arial"/>
                <w:b/>
              </w:rPr>
            </w:pPr>
            <w:r w:rsidRPr="00F73BDC">
              <w:rPr>
                <w:rFonts w:ascii="Arial" w:hAnsi="Arial" w:cs="Arial"/>
                <w:b/>
              </w:rPr>
              <w:t xml:space="preserve">Yes       No   </w:t>
            </w:r>
          </w:p>
          <w:p w14:paraId="3BD0F250" w14:textId="77777777" w:rsidR="00F73BDC" w:rsidRDefault="00F31515" w:rsidP="001267D7">
            <w:pPr>
              <w:rPr>
                <w:rFonts w:ascii="Arial" w:hAnsi="Arial" w:cs="Arial"/>
                <w:b/>
              </w:rPr>
            </w:pPr>
            <w:r w:rsidRPr="00F73BDC">
              <w:rPr>
                <w:rFonts w:ascii="Arial" w:hAnsi="Arial" w:cs="Arial"/>
                <w:b/>
              </w:rPr>
              <w:t xml:space="preserve"> </w:t>
            </w:r>
          </w:p>
          <w:p w14:paraId="01AEC5E6" w14:textId="0F57F14E" w:rsidR="00F31515" w:rsidRPr="00F73BDC" w:rsidRDefault="00F31515" w:rsidP="001267D7">
            <w:pPr>
              <w:rPr>
                <w:rFonts w:ascii="Arial" w:hAnsi="Arial" w:cs="Arial"/>
                <w:b/>
              </w:rPr>
            </w:pPr>
            <w:r w:rsidRPr="00F73BDC">
              <w:rPr>
                <w:rFonts w:ascii="Arial" w:hAnsi="Arial" w:cs="Arial"/>
                <w:b/>
              </w:rPr>
              <w:t>Could Not Consent</w:t>
            </w:r>
          </w:p>
        </w:tc>
      </w:tr>
      <w:tr w:rsidR="00F31515" w:rsidRPr="00F73BDC" w14:paraId="432D7D45" w14:textId="77777777" w:rsidTr="001267D7">
        <w:trPr>
          <w:trHeight w:val="1412"/>
        </w:trPr>
        <w:tc>
          <w:tcPr>
            <w:tcW w:w="6876" w:type="dxa"/>
            <w:vAlign w:val="center"/>
          </w:tcPr>
          <w:p w14:paraId="52BD53BD" w14:textId="77777777" w:rsidR="00F31515" w:rsidRPr="00F73BDC" w:rsidRDefault="00F31515" w:rsidP="001267D7">
            <w:pPr>
              <w:autoSpaceDE w:val="0"/>
              <w:autoSpaceDN w:val="0"/>
              <w:adjustRightInd w:val="0"/>
              <w:rPr>
                <w:rFonts w:ascii="Arial" w:hAnsi="Arial" w:cs="Arial"/>
                <w:b/>
              </w:rPr>
            </w:pPr>
            <w:r w:rsidRPr="00F73BDC">
              <w:rPr>
                <w:rFonts w:ascii="Arial" w:hAnsi="Arial" w:cs="Arial"/>
                <w:b/>
              </w:rPr>
              <w:t>If the Person at Risk could not consent to an Enquiry, was a Mental Capacity Assessment undertaken?</w:t>
            </w:r>
            <w:r w:rsidRPr="00F73BDC">
              <w:rPr>
                <w:rFonts w:ascii="Arial" w:hAnsi="Arial" w:cs="Arial"/>
              </w:rPr>
              <w:t xml:space="preserve"> </w:t>
            </w:r>
            <w:r w:rsidRPr="00F73BDC">
              <w:rPr>
                <w:rFonts w:ascii="Arial" w:hAnsi="Arial" w:cs="Arial"/>
                <w:b/>
              </w:rPr>
              <w:t>The assessment should address the adult at risk’s mental capacity to understand the type of enquiry, the outcomes and the effect on their safety now and in the future.</w:t>
            </w:r>
          </w:p>
        </w:tc>
        <w:tc>
          <w:tcPr>
            <w:tcW w:w="2470" w:type="dxa"/>
            <w:vAlign w:val="center"/>
          </w:tcPr>
          <w:p w14:paraId="44426BC7" w14:textId="77777777" w:rsidR="00F31515" w:rsidRPr="00F73BDC" w:rsidRDefault="00F31515" w:rsidP="001267D7">
            <w:pPr>
              <w:rPr>
                <w:rFonts w:ascii="Arial" w:hAnsi="Arial" w:cs="Arial"/>
                <w:b/>
              </w:rPr>
            </w:pPr>
            <w:r w:rsidRPr="00F73BDC">
              <w:rPr>
                <w:rFonts w:ascii="Arial" w:hAnsi="Arial" w:cs="Arial"/>
                <w:b/>
              </w:rPr>
              <w:t>Yes       No</w:t>
            </w:r>
          </w:p>
        </w:tc>
      </w:tr>
      <w:tr w:rsidR="00F73BDC" w:rsidRPr="00F73BDC" w14:paraId="61EB41A9" w14:textId="77777777" w:rsidTr="00B20974">
        <w:tc>
          <w:tcPr>
            <w:tcW w:w="9346" w:type="dxa"/>
            <w:gridSpan w:val="2"/>
            <w:vAlign w:val="center"/>
          </w:tcPr>
          <w:p w14:paraId="4E7B26AA" w14:textId="77777777" w:rsidR="00F73BDC" w:rsidRPr="00F73BDC" w:rsidRDefault="00F73BDC" w:rsidP="001267D7">
            <w:pPr>
              <w:rPr>
                <w:rFonts w:ascii="Arial" w:hAnsi="Arial" w:cs="Arial"/>
                <w:b/>
              </w:rPr>
            </w:pPr>
            <w:r w:rsidRPr="00F73BDC">
              <w:rPr>
                <w:rFonts w:ascii="Arial" w:hAnsi="Arial" w:cs="Arial"/>
                <w:b/>
              </w:rPr>
              <w:t>If you ticked ‘No’ to the above question, please explain</w:t>
            </w:r>
          </w:p>
          <w:p w14:paraId="0BBC20C9" w14:textId="77777777" w:rsidR="00F73BDC" w:rsidRDefault="00F73BDC" w:rsidP="001267D7">
            <w:pPr>
              <w:rPr>
                <w:rFonts w:ascii="Arial" w:hAnsi="Arial" w:cs="Arial"/>
                <w:b/>
              </w:rPr>
            </w:pPr>
            <w:r w:rsidRPr="00F73BDC">
              <w:rPr>
                <w:rFonts w:ascii="Arial" w:hAnsi="Arial" w:cs="Arial"/>
                <w:b/>
              </w:rPr>
              <w:t>your reasons why:</w:t>
            </w:r>
          </w:p>
          <w:p w14:paraId="4DBC747E" w14:textId="77777777" w:rsidR="00F73BDC" w:rsidRDefault="00F73BDC" w:rsidP="001267D7">
            <w:pPr>
              <w:rPr>
                <w:rFonts w:ascii="Arial" w:hAnsi="Arial" w:cs="Arial"/>
                <w:b/>
              </w:rPr>
            </w:pPr>
          </w:p>
          <w:p w14:paraId="612545EC" w14:textId="77777777" w:rsidR="00F73BDC" w:rsidRPr="00F73BDC" w:rsidRDefault="00F73BDC" w:rsidP="001267D7">
            <w:pPr>
              <w:rPr>
                <w:rFonts w:ascii="Arial" w:hAnsi="Arial" w:cs="Arial"/>
                <w:b/>
              </w:rPr>
            </w:pPr>
          </w:p>
          <w:p w14:paraId="1DA38DC1" w14:textId="65871EF9" w:rsidR="00F73BDC" w:rsidRDefault="00F73BDC" w:rsidP="001267D7">
            <w:pPr>
              <w:rPr>
                <w:rFonts w:ascii="Arial" w:hAnsi="Arial" w:cs="Arial"/>
              </w:rPr>
            </w:pPr>
          </w:p>
          <w:p w14:paraId="1576C642" w14:textId="77777777" w:rsidR="00F73BDC" w:rsidRPr="00F73BDC" w:rsidRDefault="00F73BDC" w:rsidP="001267D7">
            <w:pPr>
              <w:rPr>
                <w:rFonts w:ascii="Arial" w:hAnsi="Arial" w:cs="Arial"/>
              </w:rPr>
            </w:pPr>
          </w:p>
          <w:p w14:paraId="2681F045" w14:textId="77777777" w:rsidR="00F73BDC" w:rsidRPr="00F73BDC" w:rsidRDefault="00F73BDC" w:rsidP="001267D7">
            <w:pPr>
              <w:rPr>
                <w:rFonts w:ascii="Arial" w:hAnsi="Arial" w:cs="Arial"/>
              </w:rPr>
            </w:pPr>
          </w:p>
        </w:tc>
      </w:tr>
      <w:tr w:rsidR="00F31515" w:rsidRPr="00F73BDC" w14:paraId="4A7CF33C" w14:textId="77777777" w:rsidTr="001267D7">
        <w:tc>
          <w:tcPr>
            <w:tcW w:w="6876" w:type="dxa"/>
            <w:vAlign w:val="center"/>
          </w:tcPr>
          <w:p w14:paraId="1942CBE2" w14:textId="77777777" w:rsidR="00F31515" w:rsidRPr="00F73BDC" w:rsidRDefault="00F31515" w:rsidP="001267D7">
            <w:pPr>
              <w:rPr>
                <w:rFonts w:ascii="Arial" w:hAnsi="Arial" w:cs="Arial"/>
                <w:b/>
              </w:rPr>
            </w:pPr>
            <w:r w:rsidRPr="00F73BDC">
              <w:rPr>
                <w:rFonts w:ascii="Arial" w:hAnsi="Arial" w:cs="Arial"/>
                <w:b/>
              </w:rPr>
              <w:t>Is a safeguarding Advocate required?</w:t>
            </w:r>
          </w:p>
        </w:tc>
        <w:tc>
          <w:tcPr>
            <w:tcW w:w="2470" w:type="dxa"/>
            <w:vAlign w:val="center"/>
          </w:tcPr>
          <w:p w14:paraId="32946EA0" w14:textId="77777777" w:rsidR="00F31515" w:rsidRPr="00F73BDC" w:rsidRDefault="00F31515" w:rsidP="001267D7">
            <w:pPr>
              <w:rPr>
                <w:rFonts w:ascii="Arial" w:hAnsi="Arial" w:cs="Arial"/>
                <w:b/>
              </w:rPr>
            </w:pPr>
            <w:r w:rsidRPr="00F73BDC">
              <w:rPr>
                <w:rFonts w:ascii="Arial" w:hAnsi="Arial" w:cs="Arial"/>
                <w:b/>
              </w:rPr>
              <w:t>Yes        No</w:t>
            </w:r>
          </w:p>
          <w:p w14:paraId="0364BB95" w14:textId="77777777" w:rsidR="00F31515" w:rsidRPr="00F73BDC" w:rsidRDefault="00F31515" w:rsidP="001267D7">
            <w:pPr>
              <w:rPr>
                <w:rFonts w:ascii="Arial" w:hAnsi="Arial" w:cs="Arial"/>
                <w:b/>
              </w:rPr>
            </w:pPr>
          </w:p>
        </w:tc>
      </w:tr>
      <w:tr w:rsidR="00F73BDC" w:rsidRPr="00F73BDC" w14:paraId="362C24A3" w14:textId="77777777" w:rsidTr="005D5400">
        <w:tc>
          <w:tcPr>
            <w:tcW w:w="9346" w:type="dxa"/>
            <w:gridSpan w:val="2"/>
            <w:vAlign w:val="center"/>
          </w:tcPr>
          <w:p w14:paraId="519DA0EE" w14:textId="77777777" w:rsidR="00F73BDC" w:rsidRPr="00F73BDC" w:rsidRDefault="00F73BDC" w:rsidP="001267D7">
            <w:pPr>
              <w:rPr>
                <w:rFonts w:ascii="Arial" w:hAnsi="Arial" w:cs="Arial"/>
                <w:b/>
              </w:rPr>
            </w:pPr>
            <w:r w:rsidRPr="00F73BDC">
              <w:rPr>
                <w:rFonts w:ascii="Arial" w:hAnsi="Arial" w:cs="Arial"/>
                <w:b/>
              </w:rPr>
              <w:t>Details of Safeguarding Advocate</w:t>
            </w:r>
          </w:p>
          <w:p w14:paraId="3646FE7E" w14:textId="40928FA6" w:rsidR="00F73BDC" w:rsidRDefault="00F73BDC" w:rsidP="001267D7">
            <w:pPr>
              <w:rPr>
                <w:rFonts w:ascii="Arial" w:hAnsi="Arial" w:cs="Arial"/>
              </w:rPr>
            </w:pPr>
          </w:p>
          <w:p w14:paraId="3285D283" w14:textId="77777777" w:rsidR="00F73BDC" w:rsidRDefault="00F73BDC" w:rsidP="001267D7">
            <w:pPr>
              <w:rPr>
                <w:rFonts w:ascii="Arial" w:hAnsi="Arial" w:cs="Arial"/>
              </w:rPr>
            </w:pPr>
          </w:p>
          <w:p w14:paraId="0573383D" w14:textId="77777777" w:rsidR="00F73BDC" w:rsidRDefault="00F73BDC" w:rsidP="001267D7">
            <w:pPr>
              <w:rPr>
                <w:rFonts w:ascii="Arial" w:hAnsi="Arial" w:cs="Arial"/>
              </w:rPr>
            </w:pPr>
          </w:p>
          <w:p w14:paraId="101E50F9" w14:textId="77777777" w:rsidR="00F73BDC" w:rsidRDefault="00F73BDC" w:rsidP="001267D7">
            <w:pPr>
              <w:rPr>
                <w:rFonts w:ascii="Arial" w:hAnsi="Arial" w:cs="Arial"/>
              </w:rPr>
            </w:pPr>
          </w:p>
          <w:p w14:paraId="50B067AB" w14:textId="77777777" w:rsidR="00F73BDC" w:rsidRPr="00F73BDC" w:rsidRDefault="00F73BDC" w:rsidP="001267D7">
            <w:pPr>
              <w:rPr>
                <w:rFonts w:ascii="Arial" w:hAnsi="Arial" w:cs="Arial"/>
              </w:rPr>
            </w:pPr>
          </w:p>
          <w:p w14:paraId="5C9E0B80" w14:textId="77777777" w:rsidR="00F73BDC" w:rsidRPr="00F73BDC" w:rsidRDefault="00F73BDC" w:rsidP="001267D7">
            <w:pPr>
              <w:rPr>
                <w:rFonts w:ascii="Arial" w:hAnsi="Arial" w:cs="Arial"/>
              </w:rPr>
            </w:pPr>
          </w:p>
        </w:tc>
      </w:tr>
    </w:tbl>
    <w:p w14:paraId="568653B6" w14:textId="77777777" w:rsidR="00F31515" w:rsidRPr="00F73BDC" w:rsidRDefault="00F31515" w:rsidP="00F31515">
      <w:pPr>
        <w:ind w:right="452"/>
        <w:rPr>
          <w:rFonts w:ascii="Arial" w:hAnsi="Arial" w:cs="Arial"/>
        </w:rPr>
      </w:pPr>
    </w:p>
    <w:tbl>
      <w:tblPr>
        <w:tblStyle w:val="TableGrid"/>
        <w:tblW w:w="0" w:type="auto"/>
        <w:tblLook w:val="04A0" w:firstRow="1" w:lastRow="0" w:firstColumn="1" w:lastColumn="0" w:noHBand="0" w:noVBand="1"/>
      </w:tblPr>
      <w:tblGrid>
        <w:gridCol w:w="1486"/>
        <w:gridCol w:w="7860"/>
      </w:tblGrid>
      <w:tr w:rsidR="00F31515" w:rsidRPr="00F73BDC" w14:paraId="6A426D8E" w14:textId="77777777" w:rsidTr="001267D7">
        <w:tc>
          <w:tcPr>
            <w:tcW w:w="9346" w:type="dxa"/>
            <w:gridSpan w:val="2"/>
          </w:tcPr>
          <w:p w14:paraId="7A46466E"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r w:rsidRPr="00F73BDC">
              <w:rPr>
                <w:rFonts w:ascii="Arial" w:hAnsi="Arial" w:cs="Arial"/>
                <w:b/>
              </w:rPr>
              <w:lastRenderedPageBreak/>
              <w:t>Background to initial referral:</w:t>
            </w:r>
          </w:p>
          <w:p w14:paraId="7508D794"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6F433F13"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01D7B4EA"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4B4435F8" w14:textId="77777777" w:rsidR="00F31515"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222903CF" w14:textId="77777777" w:rsidR="00F73BDC" w:rsidRDefault="00F73BDC" w:rsidP="001267D7">
            <w:pPr>
              <w:pBdr>
                <w:top w:val="single" w:sz="4" w:space="1" w:color="auto"/>
                <w:left w:val="single" w:sz="4" w:space="5" w:color="auto"/>
                <w:bottom w:val="single" w:sz="4" w:space="1" w:color="auto"/>
                <w:right w:val="single" w:sz="4" w:space="4" w:color="auto"/>
              </w:pBdr>
              <w:rPr>
                <w:rFonts w:ascii="Arial" w:hAnsi="Arial" w:cs="Arial"/>
                <w:b/>
              </w:rPr>
            </w:pPr>
          </w:p>
          <w:p w14:paraId="4F49DFEE" w14:textId="77777777" w:rsidR="00F73BDC" w:rsidRDefault="00F73BDC" w:rsidP="001267D7">
            <w:pPr>
              <w:pBdr>
                <w:top w:val="single" w:sz="4" w:space="1" w:color="auto"/>
                <w:left w:val="single" w:sz="4" w:space="5" w:color="auto"/>
                <w:bottom w:val="single" w:sz="4" w:space="1" w:color="auto"/>
                <w:right w:val="single" w:sz="4" w:space="4" w:color="auto"/>
              </w:pBdr>
              <w:rPr>
                <w:rFonts w:ascii="Arial" w:hAnsi="Arial" w:cs="Arial"/>
                <w:b/>
              </w:rPr>
            </w:pPr>
          </w:p>
          <w:p w14:paraId="5D210D8E" w14:textId="77777777" w:rsidR="00F73BDC" w:rsidRDefault="00F73BDC" w:rsidP="001267D7">
            <w:pPr>
              <w:pBdr>
                <w:top w:val="single" w:sz="4" w:space="1" w:color="auto"/>
                <w:left w:val="single" w:sz="4" w:space="5" w:color="auto"/>
                <w:bottom w:val="single" w:sz="4" w:space="1" w:color="auto"/>
                <w:right w:val="single" w:sz="4" w:space="4" w:color="auto"/>
              </w:pBdr>
              <w:rPr>
                <w:rFonts w:ascii="Arial" w:hAnsi="Arial" w:cs="Arial"/>
                <w:b/>
              </w:rPr>
            </w:pPr>
          </w:p>
          <w:p w14:paraId="40CFCF71" w14:textId="77777777" w:rsidR="00F73BDC" w:rsidRPr="00F73BDC" w:rsidRDefault="00F73BDC" w:rsidP="001267D7">
            <w:pPr>
              <w:pBdr>
                <w:top w:val="single" w:sz="4" w:space="1" w:color="auto"/>
                <w:left w:val="single" w:sz="4" w:space="5" w:color="auto"/>
                <w:bottom w:val="single" w:sz="4" w:space="1" w:color="auto"/>
                <w:right w:val="single" w:sz="4" w:space="4" w:color="auto"/>
              </w:pBdr>
              <w:rPr>
                <w:rFonts w:ascii="Arial" w:hAnsi="Arial" w:cs="Arial"/>
                <w:b/>
              </w:rPr>
            </w:pPr>
          </w:p>
          <w:p w14:paraId="12D75772" w14:textId="77777777" w:rsidR="00F31515" w:rsidRPr="00F73BDC" w:rsidRDefault="00F31515" w:rsidP="001267D7">
            <w:pPr>
              <w:rPr>
                <w:rFonts w:ascii="Arial" w:hAnsi="Arial" w:cs="Arial"/>
                <w:b/>
              </w:rPr>
            </w:pPr>
            <w:r w:rsidRPr="00F73BDC">
              <w:rPr>
                <w:rFonts w:ascii="Arial" w:hAnsi="Arial" w:cs="Arial"/>
                <w:b/>
              </w:rPr>
              <w:t>Chronology:</w:t>
            </w:r>
          </w:p>
        </w:tc>
      </w:tr>
      <w:tr w:rsidR="00F31515" w:rsidRPr="00F73BDC" w14:paraId="75E3B935" w14:textId="77777777" w:rsidTr="001267D7">
        <w:tc>
          <w:tcPr>
            <w:tcW w:w="1486" w:type="dxa"/>
          </w:tcPr>
          <w:p w14:paraId="1171C2D2" w14:textId="77777777" w:rsidR="00F31515" w:rsidRPr="00F73BDC" w:rsidRDefault="00F31515" w:rsidP="001267D7">
            <w:pPr>
              <w:rPr>
                <w:rFonts w:ascii="Arial" w:hAnsi="Arial" w:cs="Arial"/>
                <w:b/>
              </w:rPr>
            </w:pPr>
            <w:r w:rsidRPr="00F73BDC">
              <w:rPr>
                <w:rFonts w:ascii="Arial" w:hAnsi="Arial" w:cs="Arial"/>
                <w:b/>
              </w:rPr>
              <w:t>Date</w:t>
            </w:r>
          </w:p>
        </w:tc>
        <w:tc>
          <w:tcPr>
            <w:tcW w:w="7860" w:type="dxa"/>
          </w:tcPr>
          <w:p w14:paraId="544BAAC9" w14:textId="77777777" w:rsidR="00F31515" w:rsidRPr="00F73BDC" w:rsidRDefault="00F31515" w:rsidP="001267D7">
            <w:pPr>
              <w:rPr>
                <w:rFonts w:ascii="Arial" w:hAnsi="Arial" w:cs="Arial"/>
                <w:b/>
              </w:rPr>
            </w:pPr>
            <w:r w:rsidRPr="00F73BDC">
              <w:rPr>
                <w:rFonts w:ascii="Arial" w:hAnsi="Arial" w:cs="Arial"/>
                <w:b/>
              </w:rPr>
              <w:t>Description</w:t>
            </w:r>
          </w:p>
        </w:tc>
      </w:tr>
      <w:tr w:rsidR="00F31515" w:rsidRPr="00F73BDC" w14:paraId="1860DD70" w14:textId="77777777" w:rsidTr="001267D7">
        <w:tc>
          <w:tcPr>
            <w:tcW w:w="1486" w:type="dxa"/>
          </w:tcPr>
          <w:p w14:paraId="3C451E70" w14:textId="77777777" w:rsidR="00F31515" w:rsidRPr="00F73BDC" w:rsidRDefault="00F31515" w:rsidP="001267D7">
            <w:pPr>
              <w:rPr>
                <w:rFonts w:ascii="Arial" w:hAnsi="Arial" w:cs="Arial"/>
              </w:rPr>
            </w:pPr>
          </w:p>
        </w:tc>
        <w:tc>
          <w:tcPr>
            <w:tcW w:w="7860" w:type="dxa"/>
          </w:tcPr>
          <w:p w14:paraId="6392A649" w14:textId="77777777" w:rsidR="00F31515" w:rsidRDefault="00F31515" w:rsidP="001267D7">
            <w:pPr>
              <w:rPr>
                <w:rFonts w:ascii="Arial" w:hAnsi="Arial" w:cs="Arial"/>
              </w:rPr>
            </w:pPr>
          </w:p>
          <w:p w14:paraId="443D6E9D" w14:textId="77777777" w:rsidR="00F73BDC" w:rsidRDefault="00F73BDC" w:rsidP="001267D7">
            <w:pPr>
              <w:rPr>
                <w:rFonts w:ascii="Arial" w:hAnsi="Arial" w:cs="Arial"/>
              </w:rPr>
            </w:pPr>
          </w:p>
          <w:p w14:paraId="42AD9604" w14:textId="77777777" w:rsidR="00F73BDC" w:rsidRPr="00F73BDC" w:rsidRDefault="00F73BDC" w:rsidP="001267D7">
            <w:pPr>
              <w:rPr>
                <w:rFonts w:ascii="Arial" w:hAnsi="Arial" w:cs="Arial"/>
              </w:rPr>
            </w:pPr>
          </w:p>
        </w:tc>
      </w:tr>
      <w:tr w:rsidR="00F31515" w:rsidRPr="00F73BDC" w14:paraId="07668456" w14:textId="77777777" w:rsidTr="001267D7">
        <w:tc>
          <w:tcPr>
            <w:tcW w:w="1486" w:type="dxa"/>
          </w:tcPr>
          <w:p w14:paraId="571BDE30" w14:textId="77777777" w:rsidR="00F31515" w:rsidRPr="00F73BDC" w:rsidRDefault="00F31515" w:rsidP="001267D7">
            <w:pPr>
              <w:rPr>
                <w:rFonts w:ascii="Arial" w:hAnsi="Arial" w:cs="Arial"/>
              </w:rPr>
            </w:pPr>
          </w:p>
        </w:tc>
        <w:tc>
          <w:tcPr>
            <w:tcW w:w="7860" w:type="dxa"/>
          </w:tcPr>
          <w:p w14:paraId="4C5E1A31" w14:textId="77777777" w:rsidR="00F31515" w:rsidRDefault="00F31515" w:rsidP="001267D7">
            <w:pPr>
              <w:rPr>
                <w:rFonts w:ascii="Arial" w:hAnsi="Arial" w:cs="Arial"/>
              </w:rPr>
            </w:pPr>
          </w:p>
          <w:p w14:paraId="5F7B1102" w14:textId="77777777" w:rsidR="00F73BDC" w:rsidRDefault="00F73BDC" w:rsidP="001267D7">
            <w:pPr>
              <w:rPr>
                <w:rFonts w:ascii="Arial" w:hAnsi="Arial" w:cs="Arial"/>
              </w:rPr>
            </w:pPr>
          </w:p>
          <w:p w14:paraId="6327C2BC" w14:textId="77777777" w:rsidR="00F73BDC" w:rsidRPr="00F73BDC" w:rsidRDefault="00F73BDC" w:rsidP="001267D7">
            <w:pPr>
              <w:rPr>
                <w:rFonts w:ascii="Arial" w:hAnsi="Arial" w:cs="Arial"/>
              </w:rPr>
            </w:pPr>
          </w:p>
        </w:tc>
      </w:tr>
      <w:tr w:rsidR="00F31515" w:rsidRPr="00F73BDC" w14:paraId="08D39FA5" w14:textId="77777777" w:rsidTr="001267D7">
        <w:tc>
          <w:tcPr>
            <w:tcW w:w="1486" w:type="dxa"/>
          </w:tcPr>
          <w:p w14:paraId="02EF8926" w14:textId="77777777" w:rsidR="00F31515" w:rsidRPr="00F73BDC" w:rsidRDefault="00F31515" w:rsidP="001267D7">
            <w:pPr>
              <w:rPr>
                <w:rFonts w:ascii="Arial" w:hAnsi="Arial" w:cs="Arial"/>
              </w:rPr>
            </w:pPr>
          </w:p>
        </w:tc>
        <w:tc>
          <w:tcPr>
            <w:tcW w:w="7860" w:type="dxa"/>
          </w:tcPr>
          <w:p w14:paraId="6891C71E" w14:textId="77777777" w:rsidR="00F31515" w:rsidRDefault="00F31515" w:rsidP="001267D7">
            <w:pPr>
              <w:rPr>
                <w:rFonts w:ascii="Arial" w:hAnsi="Arial" w:cs="Arial"/>
              </w:rPr>
            </w:pPr>
          </w:p>
          <w:p w14:paraId="38564AC7" w14:textId="77777777" w:rsidR="00F73BDC" w:rsidRDefault="00F73BDC" w:rsidP="001267D7">
            <w:pPr>
              <w:rPr>
                <w:rFonts w:ascii="Arial" w:hAnsi="Arial" w:cs="Arial"/>
              </w:rPr>
            </w:pPr>
          </w:p>
          <w:p w14:paraId="3A6D293B" w14:textId="77777777" w:rsidR="00F73BDC" w:rsidRPr="00F73BDC" w:rsidRDefault="00F73BDC" w:rsidP="001267D7">
            <w:pPr>
              <w:rPr>
                <w:rFonts w:ascii="Arial" w:hAnsi="Arial" w:cs="Arial"/>
              </w:rPr>
            </w:pPr>
          </w:p>
        </w:tc>
      </w:tr>
      <w:tr w:rsidR="00F31515" w:rsidRPr="00F73BDC" w14:paraId="4E1C00BF" w14:textId="77777777" w:rsidTr="001267D7">
        <w:tc>
          <w:tcPr>
            <w:tcW w:w="1486" w:type="dxa"/>
          </w:tcPr>
          <w:p w14:paraId="39A033F1" w14:textId="77777777" w:rsidR="00F31515" w:rsidRPr="00F73BDC" w:rsidRDefault="00F31515" w:rsidP="001267D7">
            <w:pPr>
              <w:rPr>
                <w:rFonts w:ascii="Arial" w:hAnsi="Arial" w:cs="Arial"/>
              </w:rPr>
            </w:pPr>
          </w:p>
        </w:tc>
        <w:tc>
          <w:tcPr>
            <w:tcW w:w="7860" w:type="dxa"/>
          </w:tcPr>
          <w:p w14:paraId="76DB303E" w14:textId="77777777" w:rsidR="00F31515" w:rsidRDefault="00F31515" w:rsidP="001267D7">
            <w:pPr>
              <w:rPr>
                <w:rFonts w:ascii="Arial" w:hAnsi="Arial" w:cs="Arial"/>
              </w:rPr>
            </w:pPr>
          </w:p>
          <w:p w14:paraId="3519CB14" w14:textId="77777777" w:rsidR="00F73BDC" w:rsidRDefault="00F73BDC" w:rsidP="001267D7">
            <w:pPr>
              <w:rPr>
                <w:rFonts w:ascii="Arial" w:hAnsi="Arial" w:cs="Arial"/>
              </w:rPr>
            </w:pPr>
          </w:p>
          <w:p w14:paraId="51F56477" w14:textId="77777777" w:rsidR="00F73BDC" w:rsidRPr="00F73BDC" w:rsidRDefault="00F73BDC" w:rsidP="001267D7">
            <w:pPr>
              <w:rPr>
                <w:rFonts w:ascii="Arial" w:hAnsi="Arial" w:cs="Arial"/>
              </w:rPr>
            </w:pPr>
          </w:p>
        </w:tc>
      </w:tr>
      <w:tr w:rsidR="00F31515" w:rsidRPr="00F73BDC" w14:paraId="38B7A4AB" w14:textId="77777777" w:rsidTr="001267D7">
        <w:tc>
          <w:tcPr>
            <w:tcW w:w="1486" w:type="dxa"/>
          </w:tcPr>
          <w:p w14:paraId="23557F39" w14:textId="77777777" w:rsidR="00F31515" w:rsidRPr="00F73BDC" w:rsidRDefault="00F31515" w:rsidP="001267D7">
            <w:pPr>
              <w:rPr>
                <w:rFonts w:ascii="Arial" w:hAnsi="Arial" w:cs="Arial"/>
              </w:rPr>
            </w:pPr>
          </w:p>
        </w:tc>
        <w:tc>
          <w:tcPr>
            <w:tcW w:w="7860" w:type="dxa"/>
          </w:tcPr>
          <w:p w14:paraId="78F1CEF4" w14:textId="77777777" w:rsidR="00F31515" w:rsidRDefault="00F31515" w:rsidP="001267D7">
            <w:pPr>
              <w:rPr>
                <w:rFonts w:ascii="Arial" w:hAnsi="Arial" w:cs="Arial"/>
              </w:rPr>
            </w:pPr>
          </w:p>
          <w:p w14:paraId="055C9430" w14:textId="77777777" w:rsidR="00F73BDC" w:rsidRDefault="00F73BDC" w:rsidP="001267D7">
            <w:pPr>
              <w:rPr>
                <w:rFonts w:ascii="Arial" w:hAnsi="Arial" w:cs="Arial"/>
              </w:rPr>
            </w:pPr>
          </w:p>
          <w:p w14:paraId="21FE6D66" w14:textId="77777777" w:rsidR="00F73BDC" w:rsidRPr="00F73BDC" w:rsidRDefault="00F73BDC" w:rsidP="001267D7">
            <w:pPr>
              <w:rPr>
                <w:rFonts w:ascii="Arial" w:hAnsi="Arial" w:cs="Arial"/>
              </w:rPr>
            </w:pPr>
          </w:p>
        </w:tc>
      </w:tr>
      <w:tr w:rsidR="00F31515" w:rsidRPr="00F73BDC" w14:paraId="17E4B04B" w14:textId="77777777" w:rsidTr="001267D7">
        <w:tc>
          <w:tcPr>
            <w:tcW w:w="1486" w:type="dxa"/>
          </w:tcPr>
          <w:p w14:paraId="7834F9F3" w14:textId="77777777" w:rsidR="00F31515" w:rsidRPr="00F73BDC" w:rsidRDefault="00F31515" w:rsidP="001267D7">
            <w:pPr>
              <w:rPr>
                <w:rFonts w:ascii="Arial" w:hAnsi="Arial" w:cs="Arial"/>
              </w:rPr>
            </w:pPr>
          </w:p>
        </w:tc>
        <w:tc>
          <w:tcPr>
            <w:tcW w:w="7860" w:type="dxa"/>
          </w:tcPr>
          <w:p w14:paraId="5E97FD4D" w14:textId="77777777" w:rsidR="00F31515" w:rsidRDefault="00F31515" w:rsidP="001267D7">
            <w:pPr>
              <w:rPr>
                <w:rFonts w:ascii="Arial" w:hAnsi="Arial" w:cs="Arial"/>
              </w:rPr>
            </w:pPr>
          </w:p>
          <w:p w14:paraId="52793AF9" w14:textId="77777777" w:rsidR="00F73BDC" w:rsidRDefault="00F73BDC" w:rsidP="001267D7">
            <w:pPr>
              <w:rPr>
                <w:rFonts w:ascii="Arial" w:hAnsi="Arial" w:cs="Arial"/>
              </w:rPr>
            </w:pPr>
          </w:p>
          <w:p w14:paraId="2365EA92" w14:textId="77777777" w:rsidR="00F73BDC" w:rsidRPr="00F73BDC" w:rsidRDefault="00F73BDC" w:rsidP="001267D7">
            <w:pPr>
              <w:rPr>
                <w:rFonts w:ascii="Arial" w:hAnsi="Arial" w:cs="Arial"/>
              </w:rPr>
            </w:pPr>
          </w:p>
        </w:tc>
      </w:tr>
      <w:tr w:rsidR="00F31515" w:rsidRPr="00F73BDC" w14:paraId="109311EF" w14:textId="77777777" w:rsidTr="001267D7">
        <w:tc>
          <w:tcPr>
            <w:tcW w:w="1486" w:type="dxa"/>
          </w:tcPr>
          <w:p w14:paraId="3B4BEB23" w14:textId="77777777" w:rsidR="00F31515" w:rsidRPr="00F73BDC" w:rsidRDefault="00F31515" w:rsidP="001267D7">
            <w:pPr>
              <w:rPr>
                <w:rFonts w:ascii="Arial" w:hAnsi="Arial" w:cs="Arial"/>
              </w:rPr>
            </w:pPr>
          </w:p>
        </w:tc>
        <w:tc>
          <w:tcPr>
            <w:tcW w:w="7860" w:type="dxa"/>
          </w:tcPr>
          <w:p w14:paraId="74B38B1B" w14:textId="77777777" w:rsidR="00F31515" w:rsidRDefault="00F31515" w:rsidP="001267D7">
            <w:pPr>
              <w:rPr>
                <w:rFonts w:ascii="Arial" w:hAnsi="Arial" w:cs="Arial"/>
              </w:rPr>
            </w:pPr>
          </w:p>
          <w:p w14:paraId="5C7DF9BF" w14:textId="77777777" w:rsidR="00F73BDC" w:rsidRDefault="00F73BDC" w:rsidP="001267D7">
            <w:pPr>
              <w:rPr>
                <w:rFonts w:ascii="Arial" w:hAnsi="Arial" w:cs="Arial"/>
              </w:rPr>
            </w:pPr>
          </w:p>
          <w:p w14:paraId="6A8878E6" w14:textId="77777777" w:rsidR="00F73BDC" w:rsidRPr="00F73BDC" w:rsidRDefault="00F73BDC" w:rsidP="001267D7">
            <w:pPr>
              <w:rPr>
                <w:rFonts w:ascii="Arial" w:hAnsi="Arial" w:cs="Arial"/>
              </w:rPr>
            </w:pPr>
          </w:p>
        </w:tc>
      </w:tr>
      <w:tr w:rsidR="00F73BDC" w:rsidRPr="00F73BDC" w14:paraId="2ABB6E56" w14:textId="77777777" w:rsidTr="001267D7">
        <w:tc>
          <w:tcPr>
            <w:tcW w:w="1486" w:type="dxa"/>
          </w:tcPr>
          <w:p w14:paraId="4F757AFD" w14:textId="77777777" w:rsidR="00F73BDC" w:rsidRPr="00F73BDC" w:rsidRDefault="00F73BDC" w:rsidP="001267D7">
            <w:pPr>
              <w:rPr>
                <w:rFonts w:ascii="Arial" w:hAnsi="Arial" w:cs="Arial"/>
              </w:rPr>
            </w:pPr>
          </w:p>
        </w:tc>
        <w:tc>
          <w:tcPr>
            <w:tcW w:w="7860" w:type="dxa"/>
          </w:tcPr>
          <w:p w14:paraId="0C66245E" w14:textId="77777777" w:rsidR="00F73BDC" w:rsidRDefault="00F73BDC" w:rsidP="001267D7">
            <w:pPr>
              <w:rPr>
                <w:rFonts w:ascii="Arial" w:hAnsi="Arial" w:cs="Arial"/>
              </w:rPr>
            </w:pPr>
          </w:p>
          <w:p w14:paraId="714214DA" w14:textId="77777777" w:rsidR="00F73BDC" w:rsidRDefault="00F73BDC" w:rsidP="001267D7">
            <w:pPr>
              <w:rPr>
                <w:rFonts w:ascii="Arial" w:hAnsi="Arial" w:cs="Arial"/>
              </w:rPr>
            </w:pPr>
          </w:p>
          <w:p w14:paraId="68FC1B97" w14:textId="77777777" w:rsidR="00F73BDC" w:rsidRPr="00F73BDC" w:rsidRDefault="00F73BDC" w:rsidP="001267D7">
            <w:pPr>
              <w:rPr>
                <w:rFonts w:ascii="Arial" w:hAnsi="Arial" w:cs="Arial"/>
              </w:rPr>
            </w:pPr>
          </w:p>
        </w:tc>
      </w:tr>
      <w:tr w:rsidR="00F73BDC" w:rsidRPr="00F73BDC" w14:paraId="21529870" w14:textId="77777777" w:rsidTr="001267D7">
        <w:tc>
          <w:tcPr>
            <w:tcW w:w="1486" w:type="dxa"/>
          </w:tcPr>
          <w:p w14:paraId="1B23C653" w14:textId="77777777" w:rsidR="00F73BDC" w:rsidRPr="00F73BDC" w:rsidRDefault="00F73BDC" w:rsidP="001267D7">
            <w:pPr>
              <w:rPr>
                <w:rFonts w:ascii="Arial" w:hAnsi="Arial" w:cs="Arial"/>
              </w:rPr>
            </w:pPr>
          </w:p>
        </w:tc>
        <w:tc>
          <w:tcPr>
            <w:tcW w:w="7860" w:type="dxa"/>
          </w:tcPr>
          <w:p w14:paraId="6098F1CF" w14:textId="77777777" w:rsidR="00F73BDC" w:rsidRDefault="00F73BDC" w:rsidP="001267D7">
            <w:pPr>
              <w:rPr>
                <w:rFonts w:ascii="Arial" w:hAnsi="Arial" w:cs="Arial"/>
              </w:rPr>
            </w:pPr>
          </w:p>
          <w:p w14:paraId="0DDE3006" w14:textId="77777777" w:rsidR="00F73BDC" w:rsidRDefault="00F73BDC" w:rsidP="001267D7">
            <w:pPr>
              <w:rPr>
                <w:rFonts w:ascii="Arial" w:hAnsi="Arial" w:cs="Arial"/>
              </w:rPr>
            </w:pPr>
          </w:p>
          <w:p w14:paraId="467C1586" w14:textId="77777777" w:rsidR="00F73BDC" w:rsidRPr="00F73BDC" w:rsidRDefault="00F73BDC" w:rsidP="001267D7">
            <w:pPr>
              <w:rPr>
                <w:rFonts w:ascii="Arial" w:hAnsi="Arial" w:cs="Arial"/>
              </w:rPr>
            </w:pPr>
          </w:p>
        </w:tc>
      </w:tr>
      <w:tr w:rsidR="00F73BDC" w:rsidRPr="00F73BDC" w14:paraId="67BC87D3" w14:textId="77777777" w:rsidTr="001267D7">
        <w:tc>
          <w:tcPr>
            <w:tcW w:w="1486" w:type="dxa"/>
          </w:tcPr>
          <w:p w14:paraId="5FE3EF61" w14:textId="77777777" w:rsidR="00F73BDC" w:rsidRPr="00F73BDC" w:rsidRDefault="00F73BDC" w:rsidP="001267D7">
            <w:pPr>
              <w:rPr>
                <w:rFonts w:ascii="Arial" w:hAnsi="Arial" w:cs="Arial"/>
              </w:rPr>
            </w:pPr>
          </w:p>
        </w:tc>
        <w:tc>
          <w:tcPr>
            <w:tcW w:w="7860" w:type="dxa"/>
          </w:tcPr>
          <w:p w14:paraId="3217938A" w14:textId="77777777" w:rsidR="00F73BDC" w:rsidRDefault="00F73BDC" w:rsidP="001267D7">
            <w:pPr>
              <w:rPr>
                <w:rFonts w:ascii="Arial" w:hAnsi="Arial" w:cs="Arial"/>
              </w:rPr>
            </w:pPr>
          </w:p>
          <w:p w14:paraId="56ECD53A" w14:textId="77777777" w:rsidR="00F73BDC" w:rsidRDefault="00F73BDC" w:rsidP="001267D7">
            <w:pPr>
              <w:rPr>
                <w:rFonts w:ascii="Arial" w:hAnsi="Arial" w:cs="Arial"/>
              </w:rPr>
            </w:pPr>
          </w:p>
          <w:p w14:paraId="46633A33" w14:textId="77777777" w:rsidR="00F73BDC" w:rsidRPr="00F73BDC" w:rsidRDefault="00F73BDC" w:rsidP="001267D7">
            <w:pPr>
              <w:rPr>
                <w:rFonts w:ascii="Arial" w:hAnsi="Arial" w:cs="Arial"/>
              </w:rPr>
            </w:pPr>
          </w:p>
        </w:tc>
      </w:tr>
      <w:tr w:rsidR="00F73BDC" w:rsidRPr="00F73BDC" w14:paraId="74F3B985" w14:textId="77777777" w:rsidTr="001267D7">
        <w:tc>
          <w:tcPr>
            <w:tcW w:w="1486" w:type="dxa"/>
          </w:tcPr>
          <w:p w14:paraId="34DE3265" w14:textId="77777777" w:rsidR="00F73BDC" w:rsidRPr="00F73BDC" w:rsidRDefault="00F73BDC" w:rsidP="001267D7">
            <w:pPr>
              <w:rPr>
                <w:rFonts w:ascii="Arial" w:hAnsi="Arial" w:cs="Arial"/>
              </w:rPr>
            </w:pPr>
          </w:p>
        </w:tc>
        <w:tc>
          <w:tcPr>
            <w:tcW w:w="7860" w:type="dxa"/>
          </w:tcPr>
          <w:p w14:paraId="299BF0D8" w14:textId="77777777" w:rsidR="00F73BDC" w:rsidRDefault="00F73BDC" w:rsidP="001267D7">
            <w:pPr>
              <w:rPr>
                <w:rFonts w:ascii="Arial" w:hAnsi="Arial" w:cs="Arial"/>
              </w:rPr>
            </w:pPr>
          </w:p>
          <w:p w14:paraId="085C3F94" w14:textId="77777777" w:rsidR="00F73BDC" w:rsidRDefault="00F73BDC" w:rsidP="001267D7">
            <w:pPr>
              <w:rPr>
                <w:rFonts w:ascii="Arial" w:hAnsi="Arial" w:cs="Arial"/>
              </w:rPr>
            </w:pPr>
          </w:p>
          <w:p w14:paraId="4B40185E" w14:textId="77777777" w:rsidR="00F73BDC" w:rsidRPr="00F73BDC" w:rsidRDefault="00F73BDC" w:rsidP="001267D7">
            <w:pPr>
              <w:rPr>
                <w:rFonts w:ascii="Arial" w:hAnsi="Arial" w:cs="Arial"/>
              </w:rPr>
            </w:pPr>
          </w:p>
        </w:tc>
      </w:tr>
      <w:tr w:rsidR="00F31515" w:rsidRPr="00F73BDC" w14:paraId="78CE410B" w14:textId="77777777" w:rsidTr="001267D7">
        <w:tc>
          <w:tcPr>
            <w:tcW w:w="9346" w:type="dxa"/>
            <w:gridSpan w:val="2"/>
          </w:tcPr>
          <w:p w14:paraId="7523B365"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r w:rsidRPr="00F73BDC">
              <w:rPr>
                <w:rFonts w:ascii="Arial" w:hAnsi="Arial" w:cs="Arial"/>
              </w:rPr>
              <w:br w:type="page"/>
            </w:r>
            <w:r w:rsidRPr="00F73BDC">
              <w:rPr>
                <w:rFonts w:ascii="Arial" w:hAnsi="Arial" w:cs="Arial"/>
                <w:b/>
              </w:rPr>
              <w:t>Category(ies) of alleged abuse:</w:t>
            </w:r>
          </w:p>
          <w:p w14:paraId="75A62505"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01E7306C"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1D395F9A" w14:textId="77777777" w:rsidR="00F31515"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513AA322" w14:textId="77777777" w:rsidR="00F73BDC" w:rsidRPr="00F73BDC" w:rsidRDefault="00F73BDC" w:rsidP="001267D7">
            <w:pPr>
              <w:pBdr>
                <w:top w:val="single" w:sz="4" w:space="1" w:color="auto"/>
                <w:left w:val="single" w:sz="4" w:space="5" w:color="auto"/>
                <w:bottom w:val="single" w:sz="4" w:space="1" w:color="auto"/>
                <w:right w:val="single" w:sz="4" w:space="4" w:color="auto"/>
              </w:pBdr>
              <w:rPr>
                <w:rFonts w:ascii="Arial" w:hAnsi="Arial" w:cs="Arial"/>
                <w:b/>
              </w:rPr>
            </w:pPr>
          </w:p>
          <w:p w14:paraId="3D154B8C" w14:textId="77777777" w:rsidR="00F31515" w:rsidRPr="00F73BDC" w:rsidRDefault="00F31515" w:rsidP="001267D7">
            <w:pPr>
              <w:pBdr>
                <w:top w:val="single" w:sz="4" w:space="1" w:color="auto"/>
                <w:left w:val="single" w:sz="4" w:space="5" w:color="auto"/>
                <w:bottom w:val="single" w:sz="4" w:space="1" w:color="auto"/>
                <w:right w:val="single" w:sz="4" w:space="4" w:color="auto"/>
              </w:pBdr>
              <w:rPr>
                <w:rFonts w:ascii="Arial" w:hAnsi="Arial" w:cs="Arial"/>
                <w:b/>
              </w:rPr>
            </w:pPr>
          </w:p>
          <w:p w14:paraId="750017F7" w14:textId="77777777" w:rsidR="00F31515" w:rsidRPr="00F73BDC" w:rsidRDefault="00F31515" w:rsidP="001267D7">
            <w:pPr>
              <w:rPr>
                <w:rFonts w:ascii="Arial" w:hAnsi="Arial" w:cs="Arial"/>
                <w:b/>
              </w:rPr>
            </w:pPr>
            <w:r w:rsidRPr="00F73BDC">
              <w:rPr>
                <w:rFonts w:ascii="Arial" w:hAnsi="Arial" w:cs="Arial"/>
                <w:b/>
              </w:rPr>
              <w:lastRenderedPageBreak/>
              <w:t>Enquiry discussion/meetings date and decisions:</w:t>
            </w:r>
          </w:p>
          <w:p w14:paraId="1FA46454" w14:textId="77777777" w:rsidR="00F31515" w:rsidRPr="00F73BDC" w:rsidRDefault="00F31515" w:rsidP="001267D7">
            <w:pPr>
              <w:rPr>
                <w:rFonts w:ascii="Arial" w:hAnsi="Arial" w:cs="Arial"/>
                <w:b/>
              </w:rPr>
            </w:pPr>
          </w:p>
          <w:p w14:paraId="00A9BF44" w14:textId="77777777" w:rsidR="00F31515" w:rsidRPr="00F73BDC" w:rsidRDefault="00F31515" w:rsidP="00F31515">
            <w:pPr>
              <w:pStyle w:val="ListParagraph"/>
              <w:numPr>
                <w:ilvl w:val="0"/>
                <w:numId w:val="4"/>
              </w:numPr>
              <w:contextualSpacing w:val="0"/>
              <w:rPr>
                <w:rFonts w:ascii="Arial" w:hAnsi="Arial" w:cs="Arial"/>
              </w:rPr>
            </w:pPr>
            <w:r w:rsidRPr="00F73BDC">
              <w:rPr>
                <w:rFonts w:ascii="Arial" w:hAnsi="Arial" w:cs="Arial"/>
              </w:rPr>
              <w:t>Action:</w:t>
            </w:r>
          </w:p>
          <w:p w14:paraId="0B1B3187" w14:textId="77777777" w:rsidR="00F31515" w:rsidRPr="00F73BDC" w:rsidRDefault="00F31515" w:rsidP="00F31515">
            <w:pPr>
              <w:pStyle w:val="ListParagraph"/>
              <w:numPr>
                <w:ilvl w:val="0"/>
                <w:numId w:val="4"/>
              </w:numPr>
              <w:contextualSpacing w:val="0"/>
              <w:rPr>
                <w:rFonts w:ascii="Arial" w:hAnsi="Arial" w:cs="Arial"/>
              </w:rPr>
            </w:pPr>
            <w:r w:rsidRPr="00F73BDC">
              <w:rPr>
                <w:rFonts w:ascii="Arial" w:hAnsi="Arial" w:cs="Arial"/>
              </w:rPr>
              <w:t>Whom:</w:t>
            </w:r>
          </w:p>
          <w:p w14:paraId="2D47C6C3" w14:textId="77777777" w:rsidR="00F31515" w:rsidRPr="00F73BDC" w:rsidRDefault="00F31515" w:rsidP="00F31515">
            <w:pPr>
              <w:pStyle w:val="ListParagraph"/>
              <w:numPr>
                <w:ilvl w:val="0"/>
                <w:numId w:val="4"/>
              </w:numPr>
              <w:contextualSpacing w:val="0"/>
              <w:rPr>
                <w:rFonts w:ascii="Arial" w:hAnsi="Arial" w:cs="Arial"/>
              </w:rPr>
            </w:pPr>
            <w:r w:rsidRPr="00F73BDC">
              <w:rPr>
                <w:rFonts w:ascii="Arial" w:hAnsi="Arial" w:cs="Arial"/>
              </w:rPr>
              <w:t>By when:</w:t>
            </w:r>
          </w:p>
          <w:p w14:paraId="35A0E718" w14:textId="77777777" w:rsidR="00F31515" w:rsidRPr="00F73BDC" w:rsidRDefault="00F31515" w:rsidP="001267D7">
            <w:pPr>
              <w:pStyle w:val="ListParagraph"/>
              <w:rPr>
                <w:rFonts w:ascii="Arial" w:hAnsi="Arial" w:cs="Arial"/>
                <w:b/>
              </w:rPr>
            </w:pPr>
          </w:p>
        </w:tc>
      </w:tr>
    </w:tbl>
    <w:p w14:paraId="1BA249DF"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9346"/>
      </w:tblGrid>
      <w:tr w:rsidR="00F31515" w:rsidRPr="00F73BDC" w14:paraId="0EA1902E" w14:textId="77777777" w:rsidTr="001267D7">
        <w:trPr>
          <w:trHeight w:val="1774"/>
        </w:trPr>
        <w:tc>
          <w:tcPr>
            <w:tcW w:w="9747" w:type="dxa"/>
          </w:tcPr>
          <w:p w14:paraId="3BF8A1B1" w14:textId="77777777" w:rsidR="00F31515" w:rsidRPr="00F73BDC" w:rsidRDefault="00F31515" w:rsidP="001267D7">
            <w:pPr>
              <w:rPr>
                <w:rFonts w:ascii="Arial" w:hAnsi="Arial" w:cs="Arial"/>
                <w:b/>
              </w:rPr>
            </w:pPr>
            <w:r w:rsidRPr="00F73BDC">
              <w:rPr>
                <w:rFonts w:ascii="Arial" w:hAnsi="Arial" w:cs="Arial"/>
                <w:b/>
              </w:rPr>
              <w:t>Person at risk’s or their representative’s account of the incident(s):</w:t>
            </w:r>
          </w:p>
          <w:p w14:paraId="4C5FC72F" w14:textId="77777777" w:rsidR="00F31515" w:rsidRPr="00F73BDC" w:rsidRDefault="00F31515" w:rsidP="001267D7">
            <w:pPr>
              <w:rPr>
                <w:rFonts w:ascii="Arial" w:hAnsi="Arial" w:cs="Arial"/>
              </w:rPr>
            </w:pPr>
          </w:p>
          <w:p w14:paraId="49B2254A" w14:textId="77777777" w:rsidR="00F31515" w:rsidRDefault="00F31515" w:rsidP="001267D7">
            <w:pPr>
              <w:rPr>
                <w:rFonts w:ascii="Arial" w:hAnsi="Arial" w:cs="Arial"/>
              </w:rPr>
            </w:pPr>
          </w:p>
          <w:p w14:paraId="7FBE8FF3" w14:textId="77777777" w:rsidR="00F73BDC" w:rsidRDefault="00F73BDC" w:rsidP="001267D7">
            <w:pPr>
              <w:rPr>
                <w:rFonts w:ascii="Arial" w:hAnsi="Arial" w:cs="Arial"/>
              </w:rPr>
            </w:pPr>
          </w:p>
          <w:p w14:paraId="7FA9A1DF" w14:textId="77777777" w:rsidR="00F73BDC" w:rsidRDefault="00F73BDC" w:rsidP="001267D7">
            <w:pPr>
              <w:rPr>
                <w:rFonts w:ascii="Arial" w:hAnsi="Arial" w:cs="Arial"/>
              </w:rPr>
            </w:pPr>
          </w:p>
          <w:p w14:paraId="75F476E5" w14:textId="77777777" w:rsidR="00F73BDC" w:rsidRDefault="00F73BDC" w:rsidP="001267D7">
            <w:pPr>
              <w:rPr>
                <w:rFonts w:ascii="Arial" w:hAnsi="Arial" w:cs="Arial"/>
              </w:rPr>
            </w:pPr>
          </w:p>
          <w:p w14:paraId="2113C207" w14:textId="77777777" w:rsidR="00F73BDC" w:rsidRDefault="00F73BDC" w:rsidP="001267D7">
            <w:pPr>
              <w:rPr>
                <w:rFonts w:ascii="Arial" w:hAnsi="Arial" w:cs="Arial"/>
              </w:rPr>
            </w:pPr>
          </w:p>
          <w:p w14:paraId="486EAAC9" w14:textId="77777777" w:rsidR="00F73BDC" w:rsidRDefault="00F73BDC" w:rsidP="001267D7">
            <w:pPr>
              <w:rPr>
                <w:rFonts w:ascii="Arial" w:hAnsi="Arial" w:cs="Arial"/>
              </w:rPr>
            </w:pPr>
          </w:p>
          <w:p w14:paraId="45B41C6D" w14:textId="77777777" w:rsidR="00F73BDC" w:rsidRDefault="00F73BDC" w:rsidP="001267D7">
            <w:pPr>
              <w:rPr>
                <w:rFonts w:ascii="Arial" w:hAnsi="Arial" w:cs="Arial"/>
              </w:rPr>
            </w:pPr>
          </w:p>
          <w:p w14:paraId="116945A5" w14:textId="77777777" w:rsidR="00F73BDC" w:rsidRPr="00F73BDC" w:rsidRDefault="00F73BDC" w:rsidP="001267D7">
            <w:pPr>
              <w:rPr>
                <w:rFonts w:ascii="Arial" w:hAnsi="Arial" w:cs="Arial"/>
              </w:rPr>
            </w:pPr>
          </w:p>
        </w:tc>
      </w:tr>
    </w:tbl>
    <w:p w14:paraId="6724E1E4"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9346"/>
      </w:tblGrid>
      <w:tr w:rsidR="00F31515" w:rsidRPr="00F73BDC" w14:paraId="1E4F9DB7" w14:textId="77777777" w:rsidTr="001267D7">
        <w:tc>
          <w:tcPr>
            <w:tcW w:w="9747" w:type="dxa"/>
          </w:tcPr>
          <w:p w14:paraId="0CFAD5FA" w14:textId="77777777" w:rsidR="00F31515" w:rsidRPr="00F73BDC" w:rsidRDefault="00F31515" w:rsidP="001267D7">
            <w:pPr>
              <w:rPr>
                <w:rFonts w:ascii="Arial" w:hAnsi="Arial" w:cs="Arial"/>
                <w:b/>
              </w:rPr>
            </w:pPr>
            <w:r w:rsidRPr="00F73BDC">
              <w:rPr>
                <w:rFonts w:ascii="Arial" w:hAnsi="Arial" w:cs="Arial"/>
                <w:b/>
              </w:rPr>
              <w:t>Section 42 enquiries:</w:t>
            </w:r>
          </w:p>
          <w:p w14:paraId="0DEF8BC0" w14:textId="77777777" w:rsidR="00F31515" w:rsidRPr="00F73BDC" w:rsidRDefault="00F31515" w:rsidP="001267D7">
            <w:pPr>
              <w:rPr>
                <w:rFonts w:ascii="Arial" w:hAnsi="Arial" w:cs="Arial"/>
                <w:b/>
              </w:rPr>
            </w:pPr>
          </w:p>
          <w:p w14:paraId="39D0F382"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 xml:space="preserve">The views and wishes of the adult affected (at the beginning of the process and overtime) and where appropriate the views of the family </w:t>
            </w:r>
          </w:p>
          <w:p w14:paraId="201A82E4" w14:textId="77777777" w:rsidR="00F31515" w:rsidRPr="00F73BDC" w:rsidRDefault="00F31515" w:rsidP="001267D7">
            <w:pPr>
              <w:ind w:left="720"/>
              <w:rPr>
                <w:rFonts w:ascii="Arial" w:hAnsi="Arial" w:cs="Arial"/>
              </w:rPr>
            </w:pPr>
          </w:p>
          <w:p w14:paraId="341C354D" w14:textId="77777777" w:rsidR="00F31515" w:rsidRPr="00F73BDC" w:rsidRDefault="00F31515" w:rsidP="00F31515">
            <w:pPr>
              <w:pStyle w:val="ListParagraph"/>
              <w:numPr>
                <w:ilvl w:val="0"/>
                <w:numId w:val="2"/>
              </w:numPr>
              <w:rPr>
                <w:rFonts w:ascii="Arial" w:hAnsi="Arial" w:cs="Arial"/>
                <w:i/>
              </w:rPr>
            </w:pPr>
            <w:r w:rsidRPr="00F73BDC">
              <w:rPr>
                <w:rFonts w:ascii="Arial" w:hAnsi="Arial" w:cs="Arial"/>
                <w:i/>
              </w:rPr>
              <w:t>What outcomes would the adult/rep/advocate want to achieve (SMART)</w:t>
            </w:r>
          </w:p>
          <w:p w14:paraId="3935A7F6" w14:textId="77777777" w:rsidR="00F31515" w:rsidRPr="00F73BDC" w:rsidRDefault="00F31515" w:rsidP="001267D7">
            <w:pPr>
              <w:ind w:left="360"/>
              <w:rPr>
                <w:rFonts w:ascii="Arial" w:hAnsi="Arial" w:cs="Arial"/>
                <w:i/>
              </w:rPr>
            </w:pPr>
          </w:p>
          <w:p w14:paraId="5A794BCD" w14:textId="77777777" w:rsidR="00F31515" w:rsidRPr="00F73BDC" w:rsidRDefault="00F31515" w:rsidP="00F31515">
            <w:pPr>
              <w:pStyle w:val="ListParagraph"/>
              <w:numPr>
                <w:ilvl w:val="0"/>
                <w:numId w:val="2"/>
              </w:numPr>
              <w:rPr>
                <w:rFonts w:ascii="Arial" w:hAnsi="Arial" w:cs="Arial"/>
                <w:i/>
              </w:rPr>
            </w:pPr>
            <w:r w:rsidRPr="00F73BDC">
              <w:rPr>
                <w:rFonts w:ascii="Arial" w:hAnsi="Arial" w:cs="Arial"/>
                <w:i/>
              </w:rPr>
              <w:t>What are the risks according to the adult/rep/advocate?</w:t>
            </w:r>
          </w:p>
          <w:p w14:paraId="7A5DE397" w14:textId="77777777" w:rsidR="00F31515" w:rsidRPr="00F73BDC" w:rsidRDefault="00F31515" w:rsidP="001267D7">
            <w:pPr>
              <w:ind w:left="720"/>
              <w:rPr>
                <w:rFonts w:ascii="Arial" w:hAnsi="Arial" w:cs="Arial"/>
                <w:color w:val="FF0000"/>
              </w:rPr>
            </w:pPr>
          </w:p>
          <w:p w14:paraId="7EF11C2D"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Any immediate action agreed with the adult or their representative (see also strategy discussion)</w:t>
            </w:r>
          </w:p>
          <w:p w14:paraId="02D2E229" w14:textId="77777777" w:rsidR="00F31515" w:rsidRPr="00F73BDC" w:rsidRDefault="00F31515" w:rsidP="001267D7">
            <w:pPr>
              <w:pStyle w:val="ListParagraph"/>
              <w:rPr>
                <w:rFonts w:ascii="Arial" w:hAnsi="Arial" w:cs="Arial"/>
                <w:i/>
              </w:rPr>
            </w:pPr>
          </w:p>
          <w:p w14:paraId="6F3B0374"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 xml:space="preserve">The reasons for all actions and decisions </w:t>
            </w:r>
          </w:p>
          <w:p w14:paraId="46005AB3" w14:textId="77777777" w:rsidR="00F31515" w:rsidRPr="00F73BDC" w:rsidRDefault="00F31515" w:rsidP="001267D7">
            <w:pPr>
              <w:ind w:left="720"/>
              <w:rPr>
                <w:rFonts w:ascii="Arial" w:hAnsi="Arial" w:cs="Arial"/>
              </w:rPr>
            </w:pPr>
          </w:p>
          <w:p w14:paraId="16A4629E"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 xml:space="preserve">Details of who else consulted or the concern is discussed with anytime scales for action </w:t>
            </w:r>
          </w:p>
          <w:p w14:paraId="3B67F5DB" w14:textId="77777777" w:rsidR="00F31515" w:rsidRPr="00F73BDC" w:rsidRDefault="00F31515" w:rsidP="001267D7">
            <w:pPr>
              <w:rPr>
                <w:rFonts w:ascii="Arial" w:hAnsi="Arial" w:cs="Arial"/>
              </w:rPr>
            </w:pPr>
          </w:p>
        </w:tc>
      </w:tr>
    </w:tbl>
    <w:p w14:paraId="6F623012"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9346"/>
      </w:tblGrid>
      <w:tr w:rsidR="00F31515" w:rsidRPr="00F73BDC" w14:paraId="358B2513" w14:textId="77777777" w:rsidTr="001267D7">
        <w:tc>
          <w:tcPr>
            <w:tcW w:w="9747" w:type="dxa"/>
          </w:tcPr>
          <w:p w14:paraId="24DB2464" w14:textId="77777777" w:rsidR="00F31515" w:rsidRPr="00F73BDC" w:rsidRDefault="00F31515" w:rsidP="001267D7">
            <w:pPr>
              <w:rPr>
                <w:rFonts w:ascii="Arial" w:hAnsi="Arial" w:cs="Arial"/>
                <w:b/>
              </w:rPr>
            </w:pPr>
            <w:r w:rsidRPr="00F73BDC">
              <w:rPr>
                <w:rFonts w:ascii="Arial" w:hAnsi="Arial" w:cs="Arial"/>
                <w:b/>
              </w:rPr>
              <w:t xml:space="preserve">Recommendations/Safeguarding Plan/or My Plan: </w:t>
            </w:r>
          </w:p>
          <w:p w14:paraId="060FE1EE" w14:textId="77777777" w:rsidR="00F31515" w:rsidRPr="00F73BDC" w:rsidRDefault="00F31515" w:rsidP="001267D7">
            <w:pPr>
              <w:rPr>
                <w:rFonts w:ascii="Arial" w:hAnsi="Arial" w:cs="Arial"/>
              </w:rPr>
            </w:pPr>
          </w:p>
          <w:p w14:paraId="2A5B1385" w14:textId="77777777" w:rsidR="00F31515" w:rsidRPr="00F73BDC" w:rsidRDefault="00F31515" w:rsidP="001267D7">
            <w:pPr>
              <w:rPr>
                <w:rFonts w:ascii="Arial" w:hAnsi="Arial" w:cs="Arial"/>
              </w:rPr>
            </w:pPr>
            <w:r w:rsidRPr="00F73BDC">
              <w:rPr>
                <w:rFonts w:ascii="Arial" w:hAnsi="Arial" w:cs="Arial"/>
              </w:rPr>
              <w:t>Safeguarding Plan should include:</w:t>
            </w:r>
          </w:p>
          <w:p w14:paraId="0308A7AB"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Individual’s view of risk/representative/professionals view of risk to be finalised at the enquiry meeting.</w:t>
            </w:r>
          </w:p>
          <w:p w14:paraId="7E14F022"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 xml:space="preserve">Management strategies.  </w:t>
            </w:r>
          </w:p>
          <w:p w14:paraId="044D3E38"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 xml:space="preserve">What the individual is willing to accept in terms of risk management. </w:t>
            </w:r>
          </w:p>
          <w:p w14:paraId="2258AA1C" w14:textId="77777777" w:rsidR="00F31515" w:rsidRPr="00F73BDC" w:rsidRDefault="00F31515" w:rsidP="00F31515">
            <w:pPr>
              <w:pStyle w:val="ListParagraph"/>
              <w:numPr>
                <w:ilvl w:val="0"/>
                <w:numId w:val="1"/>
              </w:numPr>
              <w:rPr>
                <w:rFonts w:ascii="Arial" w:hAnsi="Arial" w:cs="Arial"/>
                <w:i/>
              </w:rPr>
            </w:pPr>
            <w:r w:rsidRPr="00F73BDC">
              <w:rPr>
                <w:rFonts w:ascii="Arial" w:hAnsi="Arial" w:cs="Arial"/>
                <w:i/>
              </w:rPr>
              <w:t>Where risk remains what further action is needed</w:t>
            </w:r>
          </w:p>
          <w:p w14:paraId="3E82BDC0" w14:textId="77777777" w:rsidR="00F31515" w:rsidRPr="00F73BDC" w:rsidRDefault="00F31515" w:rsidP="001267D7">
            <w:pPr>
              <w:rPr>
                <w:rFonts w:ascii="Arial" w:hAnsi="Arial" w:cs="Arial"/>
              </w:rPr>
            </w:pPr>
          </w:p>
          <w:p w14:paraId="38B656D3" w14:textId="77777777" w:rsidR="00F31515" w:rsidRPr="00F73BDC" w:rsidRDefault="00F31515" w:rsidP="00F31515">
            <w:pPr>
              <w:pStyle w:val="ListParagraph"/>
              <w:numPr>
                <w:ilvl w:val="0"/>
                <w:numId w:val="3"/>
              </w:numPr>
              <w:rPr>
                <w:rFonts w:ascii="Arial" w:hAnsi="Arial" w:cs="Arial"/>
              </w:rPr>
            </w:pPr>
            <w:r w:rsidRPr="00F73BDC">
              <w:rPr>
                <w:rFonts w:ascii="Arial" w:hAnsi="Arial" w:cs="Arial"/>
              </w:rPr>
              <w:t>Action:</w:t>
            </w:r>
          </w:p>
          <w:p w14:paraId="462DC1F5" w14:textId="77777777" w:rsidR="00F31515" w:rsidRPr="00F73BDC" w:rsidRDefault="00F31515" w:rsidP="00F31515">
            <w:pPr>
              <w:pStyle w:val="ListParagraph"/>
              <w:numPr>
                <w:ilvl w:val="0"/>
                <w:numId w:val="3"/>
              </w:numPr>
              <w:rPr>
                <w:rFonts w:ascii="Arial" w:hAnsi="Arial" w:cs="Arial"/>
              </w:rPr>
            </w:pPr>
            <w:r w:rsidRPr="00F73BDC">
              <w:rPr>
                <w:rFonts w:ascii="Arial" w:hAnsi="Arial" w:cs="Arial"/>
              </w:rPr>
              <w:t>Whom:</w:t>
            </w:r>
          </w:p>
          <w:p w14:paraId="64769DA8" w14:textId="77777777" w:rsidR="00F31515" w:rsidRPr="00F73BDC" w:rsidRDefault="00F31515" w:rsidP="00F31515">
            <w:pPr>
              <w:pStyle w:val="ListParagraph"/>
              <w:numPr>
                <w:ilvl w:val="0"/>
                <w:numId w:val="3"/>
              </w:numPr>
              <w:rPr>
                <w:rFonts w:ascii="Arial" w:hAnsi="Arial" w:cs="Arial"/>
              </w:rPr>
            </w:pPr>
            <w:r w:rsidRPr="00F73BDC">
              <w:rPr>
                <w:rFonts w:ascii="Arial" w:hAnsi="Arial" w:cs="Arial"/>
              </w:rPr>
              <w:t>By when:</w:t>
            </w:r>
          </w:p>
        </w:tc>
      </w:tr>
    </w:tbl>
    <w:p w14:paraId="361A2B16"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9346"/>
      </w:tblGrid>
      <w:tr w:rsidR="00F31515" w:rsidRPr="00F73BDC" w14:paraId="4AB5BE7A" w14:textId="77777777" w:rsidTr="00F73BDC">
        <w:tc>
          <w:tcPr>
            <w:tcW w:w="9346" w:type="dxa"/>
          </w:tcPr>
          <w:p w14:paraId="34746C57" w14:textId="77777777" w:rsidR="00F31515" w:rsidRPr="00F73BDC" w:rsidRDefault="00F31515" w:rsidP="001267D7">
            <w:pPr>
              <w:rPr>
                <w:rFonts w:ascii="Arial" w:hAnsi="Arial" w:cs="Arial"/>
                <w:b/>
                <w:bCs/>
              </w:rPr>
            </w:pPr>
            <w:r w:rsidRPr="00F73BDC">
              <w:rPr>
                <w:rFonts w:ascii="Arial" w:hAnsi="Arial" w:cs="Arial"/>
                <w:b/>
                <w:bCs/>
              </w:rPr>
              <w:lastRenderedPageBreak/>
              <w:t>Enquiry Recordings and Analysis:</w:t>
            </w:r>
          </w:p>
          <w:p w14:paraId="716D122E" w14:textId="77777777" w:rsidR="00F31515" w:rsidRPr="00F73BDC" w:rsidRDefault="00F31515" w:rsidP="001267D7">
            <w:pPr>
              <w:rPr>
                <w:rFonts w:ascii="Arial" w:hAnsi="Arial" w:cs="Arial"/>
                <w:b/>
                <w:bCs/>
              </w:rPr>
            </w:pPr>
          </w:p>
          <w:p w14:paraId="005F60FB" w14:textId="77777777" w:rsidR="00F31515" w:rsidRPr="00F73BDC" w:rsidRDefault="00F31515" w:rsidP="001267D7">
            <w:pPr>
              <w:rPr>
                <w:rFonts w:ascii="Arial" w:hAnsi="Arial" w:cs="Arial"/>
                <w:b/>
                <w:bCs/>
              </w:rPr>
            </w:pPr>
          </w:p>
          <w:p w14:paraId="661830CF" w14:textId="77777777" w:rsidR="00F31515" w:rsidRDefault="00F31515" w:rsidP="001267D7">
            <w:pPr>
              <w:rPr>
                <w:rFonts w:ascii="Arial" w:hAnsi="Arial" w:cs="Arial"/>
                <w:b/>
                <w:bCs/>
              </w:rPr>
            </w:pPr>
          </w:p>
          <w:p w14:paraId="615A42C3" w14:textId="77777777" w:rsidR="00F73BDC" w:rsidRDefault="00F73BDC" w:rsidP="001267D7">
            <w:pPr>
              <w:rPr>
                <w:rFonts w:ascii="Arial" w:hAnsi="Arial" w:cs="Arial"/>
                <w:b/>
                <w:bCs/>
              </w:rPr>
            </w:pPr>
          </w:p>
          <w:p w14:paraId="0BA17F22" w14:textId="77777777" w:rsidR="00F73BDC" w:rsidRPr="00F73BDC" w:rsidRDefault="00F73BDC" w:rsidP="001267D7">
            <w:pPr>
              <w:rPr>
                <w:rFonts w:ascii="Arial" w:hAnsi="Arial" w:cs="Arial"/>
                <w:b/>
                <w:bCs/>
              </w:rPr>
            </w:pPr>
          </w:p>
          <w:p w14:paraId="491554CF" w14:textId="77777777" w:rsidR="00F31515" w:rsidRPr="00F73BDC" w:rsidRDefault="00F31515" w:rsidP="001267D7">
            <w:pPr>
              <w:rPr>
                <w:rFonts w:ascii="Arial" w:hAnsi="Arial" w:cs="Arial"/>
                <w:b/>
                <w:bCs/>
              </w:rPr>
            </w:pPr>
          </w:p>
          <w:p w14:paraId="526368BB" w14:textId="77777777" w:rsidR="00F31515" w:rsidRPr="00F73BDC" w:rsidRDefault="00F31515" w:rsidP="001267D7">
            <w:pPr>
              <w:rPr>
                <w:rFonts w:ascii="Arial" w:hAnsi="Arial" w:cs="Arial"/>
              </w:rPr>
            </w:pPr>
          </w:p>
        </w:tc>
      </w:tr>
      <w:tr w:rsidR="00F31515" w:rsidRPr="00F73BDC" w14:paraId="2F4EB975" w14:textId="77777777" w:rsidTr="00F73BDC">
        <w:tc>
          <w:tcPr>
            <w:tcW w:w="9346" w:type="dxa"/>
          </w:tcPr>
          <w:p w14:paraId="3959216B" w14:textId="77777777" w:rsidR="00F31515" w:rsidRPr="00F73BDC" w:rsidRDefault="00F31515" w:rsidP="001267D7">
            <w:pPr>
              <w:autoSpaceDE w:val="0"/>
              <w:autoSpaceDN w:val="0"/>
              <w:adjustRightInd w:val="0"/>
              <w:rPr>
                <w:rFonts w:ascii="Arial" w:hAnsi="Arial" w:cs="Arial"/>
                <w:b/>
                <w:bCs/>
              </w:rPr>
            </w:pPr>
            <w:r w:rsidRPr="00F73BDC">
              <w:rPr>
                <w:rFonts w:ascii="Arial" w:hAnsi="Arial" w:cs="Arial"/>
                <w:b/>
                <w:bCs/>
              </w:rPr>
              <w:t xml:space="preserve">Summary/enquiring officers view as to whether abuse has occurred (on the balance of Probability): </w:t>
            </w:r>
          </w:p>
          <w:p w14:paraId="2B63CA35" w14:textId="77777777" w:rsidR="00F31515" w:rsidRPr="00F73BDC" w:rsidRDefault="00F31515" w:rsidP="001267D7">
            <w:pPr>
              <w:autoSpaceDE w:val="0"/>
              <w:autoSpaceDN w:val="0"/>
              <w:adjustRightInd w:val="0"/>
              <w:rPr>
                <w:rFonts w:ascii="Arial" w:hAnsi="Arial" w:cs="Arial"/>
                <w:b/>
                <w:bCs/>
              </w:rPr>
            </w:pPr>
          </w:p>
          <w:p w14:paraId="2E511FE8" w14:textId="77777777" w:rsidR="00F31515" w:rsidRPr="00F73BDC" w:rsidRDefault="00F31515" w:rsidP="001267D7">
            <w:pPr>
              <w:autoSpaceDE w:val="0"/>
              <w:autoSpaceDN w:val="0"/>
              <w:adjustRightInd w:val="0"/>
              <w:rPr>
                <w:rFonts w:ascii="Arial" w:hAnsi="Arial" w:cs="Arial"/>
                <w:b/>
                <w:bCs/>
              </w:rPr>
            </w:pPr>
          </w:p>
          <w:p w14:paraId="7941DA26" w14:textId="77777777" w:rsidR="00F31515" w:rsidRPr="00F73BDC" w:rsidRDefault="00F31515" w:rsidP="001267D7">
            <w:pPr>
              <w:autoSpaceDE w:val="0"/>
              <w:autoSpaceDN w:val="0"/>
              <w:adjustRightInd w:val="0"/>
              <w:rPr>
                <w:rFonts w:ascii="Arial" w:hAnsi="Arial" w:cs="Arial"/>
                <w:b/>
                <w:bCs/>
              </w:rPr>
            </w:pPr>
          </w:p>
          <w:p w14:paraId="320D2FEC" w14:textId="77777777" w:rsidR="00F31515" w:rsidRDefault="00F31515" w:rsidP="001267D7">
            <w:pPr>
              <w:autoSpaceDE w:val="0"/>
              <w:autoSpaceDN w:val="0"/>
              <w:adjustRightInd w:val="0"/>
              <w:rPr>
                <w:rFonts w:ascii="Arial" w:hAnsi="Arial" w:cs="Arial"/>
                <w:b/>
                <w:bCs/>
              </w:rPr>
            </w:pPr>
          </w:p>
          <w:p w14:paraId="3AFDB0AC" w14:textId="77777777" w:rsidR="00F73BDC" w:rsidRDefault="00F73BDC" w:rsidP="001267D7">
            <w:pPr>
              <w:autoSpaceDE w:val="0"/>
              <w:autoSpaceDN w:val="0"/>
              <w:adjustRightInd w:val="0"/>
              <w:rPr>
                <w:rFonts w:ascii="Arial" w:hAnsi="Arial" w:cs="Arial"/>
                <w:b/>
                <w:bCs/>
              </w:rPr>
            </w:pPr>
          </w:p>
          <w:p w14:paraId="6E5ADFF5" w14:textId="77777777" w:rsidR="00F73BDC" w:rsidRPr="00F73BDC" w:rsidRDefault="00F73BDC" w:rsidP="001267D7">
            <w:pPr>
              <w:autoSpaceDE w:val="0"/>
              <w:autoSpaceDN w:val="0"/>
              <w:adjustRightInd w:val="0"/>
              <w:rPr>
                <w:rFonts w:ascii="Arial" w:hAnsi="Arial" w:cs="Arial"/>
                <w:b/>
                <w:bCs/>
              </w:rPr>
            </w:pPr>
          </w:p>
        </w:tc>
      </w:tr>
      <w:tr w:rsidR="00F31515" w:rsidRPr="00F73BDC" w14:paraId="2AD3CDAE" w14:textId="77777777" w:rsidTr="00F73BDC">
        <w:tc>
          <w:tcPr>
            <w:tcW w:w="9346" w:type="dxa"/>
          </w:tcPr>
          <w:p w14:paraId="7A2D964A" w14:textId="77777777" w:rsidR="00F31515" w:rsidRPr="00F73BDC" w:rsidRDefault="00F31515" w:rsidP="001267D7">
            <w:pPr>
              <w:autoSpaceDE w:val="0"/>
              <w:autoSpaceDN w:val="0"/>
              <w:adjustRightInd w:val="0"/>
              <w:rPr>
                <w:rFonts w:ascii="Arial" w:hAnsi="Arial" w:cs="Arial"/>
                <w:b/>
                <w:bCs/>
              </w:rPr>
            </w:pPr>
            <w:r w:rsidRPr="00F73BDC">
              <w:rPr>
                <w:rFonts w:ascii="Arial" w:hAnsi="Arial" w:cs="Arial"/>
                <w:b/>
                <w:bCs/>
              </w:rPr>
              <w:t>Action arising from enquiry</w:t>
            </w:r>
          </w:p>
          <w:p w14:paraId="41EB9E74" w14:textId="77777777" w:rsidR="00F31515" w:rsidRPr="00F73BDC" w:rsidRDefault="00F31515" w:rsidP="001267D7">
            <w:pPr>
              <w:autoSpaceDE w:val="0"/>
              <w:autoSpaceDN w:val="0"/>
              <w:adjustRightInd w:val="0"/>
              <w:rPr>
                <w:rFonts w:ascii="Arial" w:hAnsi="Arial" w:cs="Arial"/>
                <w:b/>
                <w:bCs/>
              </w:rPr>
            </w:pPr>
          </w:p>
          <w:p w14:paraId="072A8E81" w14:textId="77777777" w:rsidR="00F31515" w:rsidRPr="00F73BDC" w:rsidRDefault="00F31515" w:rsidP="00F31515">
            <w:pPr>
              <w:pStyle w:val="ListParagraph"/>
              <w:numPr>
                <w:ilvl w:val="0"/>
                <w:numId w:val="5"/>
              </w:numPr>
              <w:autoSpaceDE w:val="0"/>
              <w:autoSpaceDN w:val="0"/>
              <w:adjustRightInd w:val="0"/>
              <w:ind w:left="709" w:hanging="283"/>
              <w:contextualSpacing w:val="0"/>
              <w:rPr>
                <w:rFonts w:ascii="Arial" w:hAnsi="Arial" w:cs="Arial"/>
                <w:bCs/>
              </w:rPr>
            </w:pPr>
            <w:r w:rsidRPr="00F73BDC">
              <w:rPr>
                <w:rFonts w:ascii="Arial" w:hAnsi="Arial" w:cs="Arial"/>
                <w:bCs/>
              </w:rPr>
              <w:t>Action:</w:t>
            </w:r>
          </w:p>
          <w:p w14:paraId="06A98D7C" w14:textId="77777777" w:rsidR="00F31515" w:rsidRPr="00F73BDC" w:rsidRDefault="00F31515" w:rsidP="00F31515">
            <w:pPr>
              <w:pStyle w:val="ListParagraph"/>
              <w:numPr>
                <w:ilvl w:val="0"/>
                <w:numId w:val="5"/>
              </w:numPr>
              <w:autoSpaceDE w:val="0"/>
              <w:autoSpaceDN w:val="0"/>
              <w:adjustRightInd w:val="0"/>
              <w:ind w:left="709" w:hanging="283"/>
              <w:contextualSpacing w:val="0"/>
              <w:rPr>
                <w:rFonts w:ascii="Arial" w:hAnsi="Arial" w:cs="Arial"/>
                <w:bCs/>
              </w:rPr>
            </w:pPr>
            <w:r w:rsidRPr="00F73BDC">
              <w:rPr>
                <w:rFonts w:ascii="Arial" w:hAnsi="Arial" w:cs="Arial"/>
                <w:bCs/>
              </w:rPr>
              <w:t>Whom:</w:t>
            </w:r>
          </w:p>
          <w:p w14:paraId="31A57E60" w14:textId="77777777" w:rsidR="00F31515" w:rsidRPr="00F73BDC" w:rsidRDefault="00F31515" w:rsidP="00F31515">
            <w:pPr>
              <w:pStyle w:val="ListParagraph"/>
              <w:numPr>
                <w:ilvl w:val="0"/>
                <w:numId w:val="5"/>
              </w:numPr>
              <w:autoSpaceDE w:val="0"/>
              <w:autoSpaceDN w:val="0"/>
              <w:adjustRightInd w:val="0"/>
              <w:ind w:left="709" w:hanging="283"/>
              <w:contextualSpacing w:val="0"/>
              <w:rPr>
                <w:rFonts w:ascii="Arial" w:hAnsi="Arial" w:cs="Arial"/>
                <w:bCs/>
              </w:rPr>
            </w:pPr>
            <w:r w:rsidRPr="00F73BDC">
              <w:rPr>
                <w:rFonts w:ascii="Arial" w:hAnsi="Arial" w:cs="Arial"/>
                <w:bCs/>
              </w:rPr>
              <w:t>By when:</w:t>
            </w:r>
          </w:p>
          <w:p w14:paraId="34EE08C9" w14:textId="77777777" w:rsidR="00F31515" w:rsidRPr="00F73BDC" w:rsidRDefault="00F31515" w:rsidP="001267D7">
            <w:pPr>
              <w:autoSpaceDE w:val="0"/>
              <w:autoSpaceDN w:val="0"/>
              <w:adjustRightInd w:val="0"/>
              <w:rPr>
                <w:rFonts w:ascii="Arial" w:hAnsi="Arial" w:cs="Arial"/>
                <w:b/>
                <w:bCs/>
              </w:rPr>
            </w:pPr>
          </w:p>
        </w:tc>
      </w:tr>
    </w:tbl>
    <w:p w14:paraId="1A864AB4"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3062"/>
        <w:gridCol w:w="2746"/>
        <w:gridCol w:w="3538"/>
      </w:tblGrid>
      <w:tr w:rsidR="00F31515" w:rsidRPr="00F73BDC" w14:paraId="53BD4664" w14:textId="77777777" w:rsidTr="001267D7">
        <w:tc>
          <w:tcPr>
            <w:tcW w:w="3062" w:type="dxa"/>
            <w:vAlign w:val="center"/>
          </w:tcPr>
          <w:p w14:paraId="2CECA19A" w14:textId="77777777" w:rsidR="00F31515" w:rsidRPr="00F73BDC" w:rsidRDefault="00F31515" w:rsidP="001267D7">
            <w:pPr>
              <w:rPr>
                <w:rFonts w:ascii="Arial" w:hAnsi="Arial" w:cs="Arial"/>
                <w:b/>
              </w:rPr>
            </w:pPr>
            <w:r w:rsidRPr="00F73BDC">
              <w:rPr>
                <w:rFonts w:ascii="Arial" w:hAnsi="Arial" w:cs="Arial"/>
                <w:b/>
              </w:rPr>
              <w:t xml:space="preserve">Were the desired outcomes met? </w:t>
            </w:r>
          </w:p>
        </w:tc>
        <w:tc>
          <w:tcPr>
            <w:tcW w:w="2746" w:type="dxa"/>
            <w:vAlign w:val="center"/>
          </w:tcPr>
          <w:p w14:paraId="0D004BFE" w14:textId="77777777" w:rsidR="00F31515" w:rsidRPr="00F73BDC" w:rsidRDefault="00F31515" w:rsidP="001267D7">
            <w:pPr>
              <w:rPr>
                <w:rFonts w:ascii="Arial" w:hAnsi="Arial" w:cs="Arial"/>
                <w:b/>
              </w:rPr>
            </w:pPr>
            <w:r w:rsidRPr="00F73BDC">
              <w:rPr>
                <w:rFonts w:ascii="Arial" w:hAnsi="Arial" w:cs="Arial"/>
                <w:b/>
              </w:rPr>
              <w:t xml:space="preserve">1 Fully met  </w:t>
            </w:r>
          </w:p>
          <w:p w14:paraId="5F7007D8" w14:textId="77777777" w:rsidR="00F31515" w:rsidRPr="00F73BDC" w:rsidRDefault="00F31515" w:rsidP="001267D7">
            <w:pPr>
              <w:rPr>
                <w:rFonts w:ascii="Arial" w:hAnsi="Arial" w:cs="Arial"/>
                <w:b/>
              </w:rPr>
            </w:pPr>
            <w:r w:rsidRPr="00F73BDC">
              <w:rPr>
                <w:rFonts w:ascii="Arial" w:hAnsi="Arial" w:cs="Arial"/>
                <w:b/>
              </w:rPr>
              <w:t xml:space="preserve">2 Nearly all met </w:t>
            </w:r>
          </w:p>
          <w:p w14:paraId="67E9C8A0" w14:textId="77777777" w:rsidR="00F31515" w:rsidRPr="00F73BDC" w:rsidRDefault="00F31515" w:rsidP="001267D7">
            <w:pPr>
              <w:rPr>
                <w:rFonts w:ascii="Arial" w:hAnsi="Arial" w:cs="Arial"/>
                <w:b/>
              </w:rPr>
            </w:pPr>
            <w:r w:rsidRPr="00F73BDC">
              <w:rPr>
                <w:rFonts w:ascii="Arial" w:hAnsi="Arial" w:cs="Arial"/>
                <w:b/>
              </w:rPr>
              <w:t xml:space="preserve">3 Somewhat met  </w:t>
            </w:r>
          </w:p>
          <w:p w14:paraId="0EC29631" w14:textId="77777777" w:rsidR="00F31515" w:rsidRPr="00F73BDC" w:rsidRDefault="00F31515" w:rsidP="001267D7">
            <w:pPr>
              <w:rPr>
                <w:rFonts w:ascii="Arial" w:hAnsi="Arial" w:cs="Arial"/>
              </w:rPr>
            </w:pPr>
            <w:r w:rsidRPr="00F73BDC">
              <w:rPr>
                <w:rFonts w:ascii="Arial" w:hAnsi="Arial" w:cs="Arial"/>
                <w:b/>
              </w:rPr>
              <w:t>4 None met</w:t>
            </w:r>
          </w:p>
        </w:tc>
        <w:tc>
          <w:tcPr>
            <w:tcW w:w="3538" w:type="dxa"/>
            <w:vAlign w:val="center"/>
          </w:tcPr>
          <w:p w14:paraId="5A089723" w14:textId="77777777" w:rsidR="00F31515" w:rsidRPr="00F73BDC" w:rsidRDefault="00F31515" w:rsidP="001267D7">
            <w:pPr>
              <w:rPr>
                <w:rFonts w:ascii="Arial" w:hAnsi="Arial" w:cs="Arial"/>
                <w:b/>
              </w:rPr>
            </w:pPr>
            <w:r w:rsidRPr="00F73BDC">
              <w:rPr>
                <w:rFonts w:ascii="Arial" w:hAnsi="Arial" w:cs="Arial"/>
                <w:b/>
              </w:rPr>
              <w:t>Action required</w:t>
            </w:r>
          </w:p>
          <w:p w14:paraId="169B028B" w14:textId="77777777" w:rsidR="00F31515" w:rsidRPr="00F73BDC" w:rsidRDefault="00F31515" w:rsidP="001267D7">
            <w:pPr>
              <w:rPr>
                <w:rFonts w:ascii="Arial" w:hAnsi="Arial" w:cs="Arial"/>
              </w:rPr>
            </w:pPr>
          </w:p>
        </w:tc>
      </w:tr>
      <w:tr w:rsidR="00F31515" w:rsidRPr="00F73BDC" w14:paraId="3E13FCC1" w14:textId="77777777" w:rsidTr="001267D7">
        <w:tc>
          <w:tcPr>
            <w:tcW w:w="3062" w:type="dxa"/>
          </w:tcPr>
          <w:p w14:paraId="1F425780" w14:textId="77777777" w:rsidR="00F31515" w:rsidRPr="00F73BDC" w:rsidRDefault="00F31515" w:rsidP="001267D7">
            <w:pPr>
              <w:rPr>
                <w:rFonts w:ascii="Arial" w:hAnsi="Arial" w:cs="Arial"/>
              </w:rPr>
            </w:pPr>
          </w:p>
        </w:tc>
        <w:tc>
          <w:tcPr>
            <w:tcW w:w="2746" w:type="dxa"/>
          </w:tcPr>
          <w:p w14:paraId="4F2395ED" w14:textId="77777777" w:rsidR="00F31515" w:rsidRPr="00F73BDC" w:rsidRDefault="00F31515" w:rsidP="001267D7">
            <w:pPr>
              <w:rPr>
                <w:rFonts w:ascii="Arial" w:hAnsi="Arial" w:cs="Arial"/>
              </w:rPr>
            </w:pPr>
          </w:p>
        </w:tc>
        <w:tc>
          <w:tcPr>
            <w:tcW w:w="3538" w:type="dxa"/>
          </w:tcPr>
          <w:p w14:paraId="1F96369D" w14:textId="77777777" w:rsidR="00F31515" w:rsidRDefault="00F31515" w:rsidP="001267D7">
            <w:pPr>
              <w:rPr>
                <w:rFonts w:ascii="Arial" w:hAnsi="Arial" w:cs="Arial"/>
              </w:rPr>
            </w:pPr>
          </w:p>
          <w:p w14:paraId="29DA42C9" w14:textId="77777777" w:rsidR="0035422C" w:rsidRDefault="0035422C" w:rsidP="001267D7">
            <w:pPr>
              <w:rPr>
                <w:rFonts w:ascii="Arial" w:hAnsi="Arial" w:cs="Arial"/>
              </w:rPr>
            </w:pPr>
          </w:p>
          <w:p w14:paraId="233B896E" w14:textId="77777777" w:rsidR="00F73BDC" w:rsidRPr="00F73BDC" w:rsidRDefault="00F73BDC" w:rsidP="001267D7">
            <w:pPr>
              <w:rPr>
                <w:rFonts w:ascii="Arial" w:hAnsi="Arial" w:cs="Arial"/>
              </w:rPr>
            </w:pPr>
          </w:p>
        </w:tc>
      </w:tr>
      <w:tr w:rsidR="00F31515" w:rsidRPr="00F73BDC" w14:paraId="7BB55017" w14:textId="77777777" w:rsidTr="001267D7">
        <w:tc>
          <w:tcPr>
            <w:tcW w:w="3062" w:type="dxa"/>
          </w:tcPr>
          <w:p w14:paraId="1FD45002" w14:textId="77777777" w:rsidR="00F31515" w:rsidRPr="00F73BDC" w:rsidRDefault="00F31515" w:rsidP="001267D7">
            <w:pPr>
              <w:rPr>
                <w:rFonts w:ascii="Arial" w:hAnsi="Arial" w:cs="Arial"/>
              </w:rPr>
            </w:pPr>
          </w:p>
        </w:tc>
        <w:tc>
          <w:tcPr>
            <w:tcW w:w="2746" w:type="dxa"/>
          </w:tcPr>
          <w:p w14:paraId="2F0E12AD" w14:textId="77777777" w:rsidR="00F31515" w:rsidRPr="00F73BDC" w:rsidRDefault="00F31515" w:rsidP="001267D7">
            <w:pPr>
              <w:rPr>
                <w:rFonts w:ascii="Arial" w:hAnsi="Arial" w:cs="Arial"/>
              </w:rPr>
            </w:pPr>
          </w:p>
        </w:tc>
        <w:tc>
          <w:tcPr>
            <w:tcW w:w="3538" w:type="dxa"/>
          </w:tcPr>
          <w:p w14:paraId="547D4DB8" w14:textId="77777777" w:rsidR="00F31515" w:rsidRDefault="00F31515" w:rsidP="001267D7">
            <w:pPr>
              <w:rPr>
                <w:rFonts w:ascii="Arial" w:hAnsi="Arial" w:cs="Arial"/>
              </w:rPr>
            </w:pPr>
          </w:p>
          <w:p w14:paraId="139E428B" w14:textId="77777777" w:rsidR="00F73BDC" w:rsidRDefault="00F73BDC" w:rsidP="001267D7">
            <w:pPr>
              <w:rPr>
                <w:rFonts w:ascii="Arial" w:hAnsi="Arial" w:cs="Arial"/>
              </w:rPr>
            </w:pPr>
          </w:p>
          <w:p w14:paraId="49EF484B" w14:textId="77777777" w:rsidR="0035422C" w:rsidRPr="00F73BDC" w:rsidRDefault="0035422C" w:rsidP="001267D7">
            <w:pPr>
              <w:rPr>
                <w:rFonts w:ascii="Arial" w:hAnsi="Arial" w:cs="Arial"/>
              </w:rPr>
            </w:pPr>
          </w:p>
        </w:tc>
      </w:tr>
      <w:tr w:rsidR="00F31515" w:rsidRPr="00F73BDC" w14:paraId="5856EC2E" w14:textId="77777777" w:rsidTr="001267D7">
        <w:tc>
          <w:tcPr>
            <w:tcW w:w="3062" w:type="dxa"/>
          </w:tcPr>
          <w:p w14:paraId="75CE834E" w14:textId="77777777" w:rsidR="00F31515" w:rsidRPr="00F73BDC" w:rsidRDefault="00F31515" w:rsidP="001267D7">
            <w:pPr>
              <w:rPr>
                <w:rFonts w:ascii="Arial" w:hAnsi="Arial" w:cs="Arial"/>
              </w:rPr>
            </w:pPr>
          </w:p>
        </w:tc>
        <w:tc>
          <w:tcPr>
            <w:tcW w:w="2746" w:type="dxa"/>
          </w:tcPr>
          <w:p w14:paraId="0E903868" w14:textId="77777777" w:rsidR="00F31515" w:rsidRPr="00F73BDC" w:rsidRDefault="00F31515" w:rsidP="001267D7">
            <w:pPr>
              <w:rPr>
                <w:rFonts w:ascii="Arial" w:hAnsi="Arial" w:cs="Arial"/>
              </w:rPr>
            </w:pPr>
          </w:p>
        </w:tc>
        <w:tc>
          <w:tcPr>
            <w:tcW w:w="3538" w:type="dxa"/>
          </w:tcPr>
          <w:p w14:paraId="4443DA4E" w14:textId="77777777" w:rsidR="00F31515" w:rsidRDefault="00F31515" w:rsidP="001267D7">
            <w:pPr>
              <w:rPr>
                <w:rFonts w:ascii="Arial" w:hAnsi="Arial" w:cs="Arial"/>
              </w:rPr>
            </w:pPr>
          </w:p>
          <w:p w14:paraId="6C4C204A" w14:textId="77777777" w:rsidR="00F73BDC" w:rsidRDefault="00F73BDC" w:rsidP="001267D7">
            <w:pPr>
              <w:rPr>
                <w:rFonts w:ascii="Arial" w:hAnsi="Arial" w:cs="Arial"/>
              </w:rPr>
            </w:pPr>
          </w:p>
          <w:p w14:paraId="4DD0A501" w14:textId="77777777" w:rsidR="0035422C" w:rsidRPr="00F73BDC" w:rsidRDefault="0035422C" w:rsidP="001267D7">
            <w:pPr>
              <w:rPr>
                <w:rFonts w:ascii="Arial" w:hAnsi="Arial" w:cs="Arial"/>
              </w:rPr>
            </w:pPr>
          </w:p>
        </w:tc>
      </w:tr>
      <w:tr w:rsidR="00F31515" w:rsidRPr="00F73BDC" w14:paraId="1EC2C881" w14:textId="77777777" w:rsidTr="001267D7">
        <w:tc>
          <w:tcPr>
            <w:tcW w:w="3062" w:type="dxa"/>
          </w:tcPr>
          <w:p w14:paraId="19AF923B" w14:textId="77777777" w:rsidR="00F31515" w:rsidRPr="00F73BDC" w:rsidRDefault="00F31515" w:rsidP="001267D7">
            <w:pPr>
              <w:rPr>
                <w:rFonts w:ascii="Arial" w:hAnsi="Arial" w:cs="Arial"/>
              </w:rPr>
            </w:pPr>
          </w:p>
        </w:tc>
        <w:tc>
          <w:tcPr>
            <w:tcW w:w="2746" w:type="dxa"/>
          </w:tcPr>
          <w:p w14:paraId="7F899C06" w14:textId="77777777" w:rsidR="00F31515" w:rsidRPr="00F73BDC" w:rsidRDefault="00F31515" w:rsidP="001267D7">
            <w:pPr>
              <w:rPr>
                <w:rFonts w:ascii="Arial" w:hAnsi="Arial" w:cs="Arial"/>
              </w:rPr>
            </w:pPr>
          </w:p>
        </w:tc>
        <w:tc>
          <w:tcPr>
            <w:tcW w:w="3538" w:type="dxa"/>
          </w:tcPr>
          <w:p w14:paraId="70DCA30F" w14:textId="77777777" w:rsidR="00F31515" w:rsidRDefault="00F31515" w:rsidP="001267D7">
            <w:pPr>
              <w:rPr>
                <w:rFonts w:ascii="Arial" w:hAnsi="Arial" w:cs="Arial"/>
              </w:rPr>
            </w:pPr>
          </w:p>
          <w:p w14:paraId="215D7BA4" w14:textId="77777777" w:rsidR="0035422C" w:rsidRDefault="0035422C" w:rsidP="001267D7">
            <w:pPr>
              <w:rPr>
                <w:rFonts w:ascii="Arial" w:hAnsi="Arial" w:cs="Arial"/>
              </w:rPr>
            </w:pPr>
          </w:p>
          <w:p w14:paraId="5D339407" w14:textId="77777777" w:rsidR="00F73BDC" w:rsidRPr="00F73BDC" w:rsidRDefault="00F73BDC" w:rsidP="001267D7">
            <w:pPr>
              <w:rPr>
                <w:rFonts w:ascii="Arial" w:hAnsi="Arial" w:cs="Arial"/>
              </w:rPr>
            </w:pPr>
          </w:p>
        </w:tc>
      </w:tr>
      <w:tr w:rsidR="00F73BDC" w:rsidRPr="00F73BDC" w14:paraId="47CA56C4" w14:textId="77777777" w:rsidTr="001267D7">
        <w:tc>
          <w:tcPr>
            <w:tcW w:w="3062" w:type="dxa"/>
          </w:tcPr>
          <w:p w14:paraId="648E61B3" w14:textId="77777777" w:rsidR="00F73BDC" w:rsidRPr="00F73BDC" w:rsidRDefault="00F73BDC" w:rsidP="001267D7">
            <w:pPr>
              <w:rPr>
                <w:rFonts w:ascii="Arial" w:hAnsi="Arial" w:cs="Arial"/>
              </w:rPr>
            </w:pPr>
          </w:p>
        </w:tc>
        <w:tc>
          <w:tcPr>
            <w:tcW w:w="2746" w:type="dxa"/>
          </w:tcPr>
          <w:p w14:paraId="4546FE06" w14:textId="77777777" w:rsidR="00F73BDC" w:rsidRPr="00F73BDC" w:rsidRDefault="00F73BDC" w:rsidP="001267D7">
            <w:pPr>
              <w:rPr>
                <w:rFonts w:ascii="Arial" w:hAnsi="Arial" w:cs="Arial"/>
              </w:rPr>
            </w:pPr>
          </w:p>
        </w:tc>
        <w:tc>
          <w:tcPr>
            <w:tcW w:w="3538" w:type="dxa"/>
          </w:tcPr>
          <w:p w14:paraId="2913DD34" w14:textId="77777777" w:rsidR="00F73BDC" w:rsidRDefault="00F73BDC" w:rsidP="001267D7">
            <w:pPr>
              <w:rPr>
                <w:rFonts w:ascii="Arial" w:hAnsi="Arial" w:cs="Arial"/>
              </w:rPr>
            </w:pPr>
          </w:p>
          <w:p w14:paraId="7DFBCA5D" w14:textId="77777777" w:rsidR="00F73BDC" w:rsidRDefault="00F73BDC" w:rsidP="001267D7">
            <w:pPr>
              <w:rPr>
                <w:rFonts w:ascii="Arial" w:hAnsi="Arial" w:cs="Arial"/>
              </w:rPr>
            </w:pPr>
          </w:p>
          <w:p w14:paraId="4F8BF888" w14:textId="77777777" w:rsidR="0035422C" w:rsidRDefault="0035422C" w:rsidP="001267D7">
            <w:pPr>
              <w:rPr>
                <w:rFonts w:ascii="Arial" w:hAnsi="Arial" w:cs="Arial"/>
              </w:rPr>
            </w:pPr>
          </w:p>
        </w:tc>
      </w:tr>
    </w:tbl>
    <w:p w14:paraId="3192CF49"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4409"/>
        <w:gridCol w:w="4937"/>
      </w:tblGrid>
      <w:tr w:rsidR="00F31515" w:rsidRPr="00F73BDC" w14:paraId="3419F089" w14:textId="77777777" w:rsidTr="001267D7">
        <w:tc>
          <w:tcPr>
            <w:tcW w:w="4621" w:type="dxa"/>
            <w:vAlign w:val="center"/>
          </w:tcPr>
          <w:p w14:paraId="6826F5DD" w14:textId="77777777" w:rsidR="00F31515" w:rsidRPr="00F73BDC" w:rsidRDefault="00F31515" w:rsidP="001267D7">
            <w:pPr>
              <w:rPr>
                <w:rFonts w:ascii="Arial" w:hAnsi="Arial" w:cs="Arial"/>
                <w:b/>
              </w:rPr>
            </w:pPr>
            <w:r w:rsidRPr="00F73BDC">
              <w:rPr>
                <w:rFonts w:ascii="Arial" w:hAnsi="Arial" w:cs="Arial"/>
                <w:b/>
              </w:rPr>
              <w:t xml:space="preserve">Do they feel safer? </w:t>
            </w:r>
          </w:p>
          <w:p w14:paraId="39B31107" w14:textId="77777777" w:rsidR="00F31515" w:rsidRPr="00F73BDC" w:rsidRDefault="00F31515" w:rsidP="001267D7">
            <w:pPr>
              <w:rPr>
                <w:rFonts w:ascii="Arial" w:hAnsi="Arial" w:cs="Arial"/>
              </w:rPr>
            </w:pPr>
          </w:p>
        </w:tc>
        <w:tc>
          <w:tcPr>
            <w:tcW w:w="5126" w:type="dxa"/>
            <w:vAlign w:val="center"/>
          </w:tcPr>
          <w:p w14:paraId="25A1090B" w14:textId="77777777" w:rsidR="00F31515" w:rsidRPr="00F73BDC" w:rsidRDefault="00F31515" w:rsidP="001267D7">
            <w:pPr>
              <w:ind w:left="482" w:hanging="482"/>
              <w:rPr>
                <w:rFonts w:ascii="Arial" w:hAnsi="Arial" w:cs="Arial"/>
              </w:rPr>
            </w:pPr>
            <w:r w:rsidRPr="00F73BDC">
              <w:rPr>
                <w:rFonts w:ascii="Arial" w:hAnsi="Arial" w:cs="Arial"/>
              </w:rPr>
              <w:t>a.</w:t>
            </w:r>
            <w:r w:rsidRPr="00F73BDC">
              <w:rPr>
                <w:rFonts w:ascii="Arial" w:hAnsi="Arial" w:cs="Arial"/>
              </w:rPr>
              <w:tab/>
              <w:t>Yes</w:t>
            </w:r>
          </w:p>
          <w:p w14:paraId="2DE4BA1F" w14:textId="77777777" w:rsidR="00F31515" w:rsidRPr="00F73BDC" w:rsidRDefault="00F31515" w:rsidP="001267D7">
            <w:pPr>
              <w:ind w:left="482" w:hanging="482"/>
              <w:rPr>
                <w:rFonts w:ascii="Arial" w:hAnsi="Arial" w:cs="Arial"/>
              </w:rPr>
            </w:pPr>
            <w:r w:rsidRPr="00F73BDC">
              <w:rPr>
                <w:rFonts w:ascii="Arial" w:hAnsi="Arial" w:cs="Arial"/>
              </w:rPr>
              <w:t>b.</w:t>
            </w:r>
            <w:r w:rsidRPr="00F73BDC">
              <w:rPr>
                <w:rFonts w:ascii="Arial" w:hAnsi="Arial" w:cs="Arial"/>
              </w:rPr>
              <w:tab/>
              <w:t>Partially - in some areas but not others</w:t>
            </w:r>
          </w:p>
          <w:p w14:paraId="3AC509E9" w14:textId="77777777" w:rsidR="00F31515" w:rsidRPr="00F73BDC" w:rsidRDefault="00F31515" w:rsidP="001267D7">
            <w:pPr>
              <w:ind w:left="482" w:hanging="482"/>
              <w:rPr>
                <w:rFonts w:ascii="Arial" w:hAnsi="Arial" w:cs="Arial"/>
              </w:rPr>
            </w:pPr>
            <w:r w:rsidRPr="00F73BDC">
              <w:rPr>
                <w:rFonts w:ascii="Arial" w:hAnsi="Arial" w:cs="Arial"/>
              </w:rPr>
              <w:t>c.</w:t>
            </w:r>
            <w:r w:rsidRPr="00F73BDC">
              <w:rPr>
                <w:rFonts w:ascii="Arial" w:hAnsi="Arial" w:cs="Arial"/>
              </w:rPr>
              <w:tab/>
              <w:t>No</w:t>
            </w:r>
          </w:p>
        </w:tc>
      </w:tr>
    </w:tbl>
    <w:p w14:paraId="622D76C8" w14:textId="77777777" w:rsidR="00F31515" w:rsidRPr="00F73BDC" w:rsidRDefault="00F31515" w:rsidP="00F31515">
      <w:pPr>
        <w:rPr>
          <w:rFonts w:ascii="Arial" w:hAnsi="Arial" w:cs="Arial"/>
        </w:rPr>
      </w:pPr>
    </w:p>
    <w:tbl>
      <w:tblPr>
        <w:tblStyle w:val="TableGrid"/>
        <w:tblW w:w="0" w:type="auto"/>
        <w:tblLook w:val="04A0" w:firstRow="1" w:lastRow="0" w:firstColumn="1" w:lastColumn="0" w:noHBand="0" w:noVBand="1"/>
      </w:tblPr>
      <w:tblGrid>
        <w:gridCol w:w="9346"/>
      </w:tblGrid>
      <w:tr w:rsidR="00F31515" w:rsidRPr="00F73BDC" w14:paraId="0D80C1ED" w14:textId="77777777" w:rsidTr="001267D7">
        <w:trPr>
          <w:trHeight w:val="1023"/>
        </w:trPr>
        <w:tc>
          <w:tcPr>
            <w:tcW w:w="9747" w:type="dxa"/>
            <w:vAlign w:val="center"/>
          </w:tcPr>
          <w:p w14:paraId="0532CDA5" w14:textId="77777777" w:rsidR="00F31515" w:rsidRPr="00F73BDC" w:rsidRDefault="00F31515" w:rsidP="001267D7">
            <w:pPr>
              <w:rPr>
                <w:rFonts w:ascii="Arial" w:hAnsi="Arial" w:cs="Arial"/>
                <w:b/>
              </w:rPr>
            </w:pPr>
          </w:p>
          <w:p w14:paraId="0907F781" w14:textId="77777777" w:rsidR="00F31515" w:rsidRPr="00F73BDC" w:rsidRDefault="00F31515" w:rsidP="001267D7">
            <w:pPr>
              <w:rPr>
                <w:rFonts w:ascii="Arial" w:hAnsi="Arial" w:cs="Arial"/>
              </w:rPr>
            </w:pPr>
            <w:r w:rsidRPr="00F73BDC">
              <w:rPr>
                <w:rFonts w:ascii="Arial" w:hAnsi="Arial" w:cs="Arial"/>
                <w:b/>
              </w:rPr>
              <w:t>Signed</w:t>
            </w:r>
            <w:r w:rsidRPr="00F73BDC">
              <w:rPr>
                <w:rFonts w:ascii="Arial" w:hAnsi="Arial" w:cs="Arial"/>
              </w:rPr>
              <w:t xml:space="preserve">: </w:t>
            </w:r>
          </w:p>
          <w:p w14:paraId="11AECB0F" w14:textId="77777777" w:rsidR="00F31515" w:rsidRPr="00F73BDC" w:rsidRDefault="00F31515" w:rsidP="001267D7">
            <w:pPr>
              <w:rPr>
                <w:rFonts w:ascii="Arial" w:hAnsi="Arial" w:cs="Arial"/>
              </w:rPr>
            </w:pPr>
          </w:p>
          <w:p w14:paraId="4474CF1C" w14:textId="77777777" w:rsidR="00F31515" w:rsidRDefault="00F31515" w:rsidP="001267D7">
            <w:pPr>
              <w:rPr>
                <w:rFonts w:ascii="Arial" w:hAnsi="Arial" w:cs="Arial"/>
                <w:i/>
              </w:rPr>
            </w:pPr>
            <w:r w:rsidRPr="00F73BDC">
              <w:rPr>
                <w:rFonts w:ascii="Arial" w:hAnsi="Arial" w:cs="Arial"/>
                <w:i/>
                <w:sz w:val="20"/>
                <w:szCs w:val="20"/>
              </w:rPr>
              <w:t>This is the report author(s); please include job titles when signing. All enquiry reports must be counter signed by the investigating officer(s) line manager or SAM.  All parties’ agreement to the conclusion and recommendations should be noted (or otherwise). The strategy group makes the final decision about the allegations, report and the conclusion.</w:t>
            </w:r>
            <w:r w:rsidRPr="00F73BDC">
              <w:rPr>
                <w:rFonts w:ascii="Arial" w:hAnsi="Arial" w:cs="Arial"/>
                <w:i/>
              </w:rPr>
              <w:t xml:space="preserve"> </w:t>
            </w:r>
          </w:p>
          <w:p w14:paraId="79B0C4F4" w14:textId="77777777" w:rsidR="0044719C" w:rsidRPr="00F73BDC" w:rsidRDefault="0044719C" w:rsidP="001267D7">
            <w:pPr>
              <w:rPr>
                <w:rFonts w:ascii="Arial" w:hAnsi="Arial" w:cs="Arial"/>
                <w:i/>
              </w:rPr>
            </w:pPr>
          </w:p>
        </w:tc>
      </w:tr>
      <w:tr w:rsidR="00F31515" w:rsidRPr="00F73BDC" w14:paraId="49B070BB" w14:textId="77777777" w:rsidTr="001267D7">
        <w:trPr>
          <w:trHeight w:val="556"/>
        </w:trPr>
        <w:tc>
          <w:tcPr>
            <w:tcW w:w="9747" w:type="dxa"/>
            <w:vAlign w:val="center"/>
          </w:tcPr>
          <w:p w14:paraId="1F9C4930" w14:textId="77777777" w:rsidR="00F31515" w:rsidRPr="00F73BDC" w:rsidRDefault="00F31515" w:rsidP="001267D7">
            <w:pPr>
              <w:spacing w:line="360" w:lineRule="auto"/>
              <w:rPr>
                <w:rFonts w:ascii="Arial" w:hAnsi="Arial" w:cs="Arial"/>
                <w:b/>
              </w:rPr>
            </w:pPr>
            <w:r w:rsidRPr="00F73BDC">
              <w:rPr>
                <w:rFonts w:ascii="Arial" w:hAnsi="Arial" w:cs="Arial"/>
                <w:b/>
              </w:rPr>
              <w:t>Date:</w:t>
            </w:r>
          </w:p>
        </w:tc>
      </w:tr>
      <w:tr w:rsidR="00F31515" w:rsidRPr="00F73BDC" w14:paraId="3A271BA7" w14:textId="77777777" w:rsidTr="001267D7">
        <w:trPr>
          <w:trHeight w:val="564"/>
        </w:trPr>
        <w:tc>
          <w:tcPr>
            <w:tcW w:w="9747" w:type="dxa"/>
            <w:vAlign w:val="center"/>
          </w:tcPr>
          <w:p w14:paraId="10E19BEA" w14:textId="77777777" w:rsidR="00F31515" w:rsidRPr="00F73BDC" w:rsidRDefault="00F31515" w:rsidP="001267D7">
            <w:pPr>
              <w:spacing w:line="360" w:lineRule="auto"/>
              <w:rPr>
                <w:rFonts w:ascii="Arial" w:hAnsi="Arial" w:cs="Arial"/>
                <w:b/>
              </w:rPr>
            </w:pPr>
            <w:r w:rsidRPr="00F73BDC">
              <w:rPr>
                <w:rFonts w:ascii="Arial" w:hAnsi="Arial" w:cs="Arial"/>
                <w:b/>
              </w:rPr>
              <w:t>Chair:</w:t>
            </w:r>
          </w:p>
        </w:tc>
      </w:tr>
      <w:tr w:rsidR="00F31515" w:rsidRPr="00F73BDC" w14:paraId="41647B51" w14:textId="77777777" w:rsidTr="001267D7">
        <w:trPr>
          <w:trHeight w:val="556"/>
        </w:trPr>
        <w:tc>
          <w:tcPr>
            <w:tcW w:w="9747" w:type="dxa"/>
            <w:vAlign w:val="center"/>
          </w:tcPr>
          <w:p w14:paraId="095C9FA0" w14:textId="77777777" w:rsidR="00F31515" w:rsidRPr="00F73BDC" w:rsidRDefault="00F31515" w:rsidP="001267D7">
            <w:pPr>
              <w:spacing w:line="360" w:lineRule="auto"/>
              <w:rPr>
                <w:rFonts w:ascii="Arial" w:hAnsi="Arial" w:cs="Arial"/>
                <w:b/>
              </w:rPr>
            </w:pPr>
            <w:r w:rsidRPr="00F73BDC">
              <w:rPr>
                <w:rFonts w:ascii="Arial" w:hAnsi="Arial" w:cs="Arial"/>
                <w:b/>
              </w:rPr>
              <w:t>Date:</w:t>
            </w:r>
          </w:p>
        </w:tc>
      </w:tr>
    </w:tbl>
    <w:p w14:paraId="46DBA320" w14:textId="77777777" w:rsidR="00F31515" w:rsidRPr="00F73BDC" w:rsidRDefault="00F31515" w:rsidP="00F31515">
      <w:pPr>
        <w:tabs>
          <w:tab w:val="left" w:pos="1386"/>
        </w:tabs>
        <w:rPr>
          <w:rFonts w:ascii="Arial" w:hAnsi="Arial" w:cs="Arial"/>
          <w:lang w:val="en-US" w:eastAsia="ja-JP"/>
        </w:rPr>
      </w:pPr>
      <w:r w:rsidRPr="00F73BDC">
        <w:rPr>
          <w:rFonts w:ascii="Arial" w:hAnsi="Arial" w:cs="Arial"/>
        </w:rPr>
        <w:tab/>
      </w:r>
    </w:p>
    <w:p w14:paraId="5C0F57D5" w14:textId="77777777" w:rsidR="009C6755" w:rsidRPr="00F73BDC" w:rsidRDefault="009C6755">
      <w:pPr>
        <w:rPr>
          <w:rFonts w:ascii="Arial" w:hAnsi="Arial" w:cs="Arial"/>
        </w:rPr>
      </w:pPr>
    </w:p>
    <w:sectPr w:rsidR="009C6755" w:rsidRPr="00F73BDC" w:rsidSect="00F31515">
      <w:headerReference w:type="default" r:id="rId7"/>
      <w:footerReference w:type="even" r:id="rId8"/>
      <w:footerReference w:type="default" r:id="rId9"/>
      <w:footerReference w:type="first" r:id="rId10"/>
      <w:pgSz w:w="11906" w:h="16838" w:code="9"/>
      <w:pgMar w:top="1093" w:right="1416" w:bottom="899"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AA73" w14:textId="77777777" w:rsidR="00F73BDC" w:rsidRDefault="00F73BDC" w:rsidP="00F73BDC">
      <w:r>
        <w:separator/>
      </w:r>
    </w:p>
  </w:endnote>
  <w:endnote w:type="continuationSeparator" w:id="0">
    <w:p w14:paraId="1ECF8FC8" w14:textId="77777777" w:rsidR="00F73BDC" w:rsidRDefault="00F73BDC" w:rsidP="00F7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C736" w14:textId="77777777" w:rsidR="0044719C" w:rsidRDefault="0044719C" w:rsidP="00B663A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C442203" w14:textId="77777777" w:rsidR="0044719C" w:rsidRDefault="0044719C" w:rsidP="00493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6256" w14:textId="77777777" w:rsidR="0044719C" w:rsidRPr="00001079" w:rsidRDefault="0044719C" w:rsidP="004933C5">
    <w:pPr>
      <w:pStyle w:val="Footer"/>
      <w:framePr w:wrap="around" w:vAnchor="text" w:hAnchor="margin" w:xAlign="center" w:y="1"/>
      <w:rPr>
        <w:rStyle w:val="PageNumber"/>
        <w:rFonts w:ascii="Arial" w:eastAsiaTheme="majorEastAsia" w:hAnsi="Arial" w:cs="Arial"/>
        <w:sz w:val="20"/>
        <w:szCs w:val="20"/>
      </w:rPr>
    </w:pPr>
    <w:r w:rsidRPr="00001079">
      <w:rPr>
        <w:rStyle w:val="PageNumber"/>
        <w:rFonts w:ascii="Arial" w:eastAsiaTheme="majorEastAsia" w:hAnsi="Arial" w:cs="Arial"/>
        <w:sz w:val="20"/>
        <w:szCs w:val="20"/>
      </w:rPr>
      <w:fldChar w:fldCharType="begin"/>
    </w:r>
    <w:r w:rsidRPr="00001079">
      <w:rPr>
        <w:rStyle w:val="PageNumber"/>
        <w:rFonts w:ascii="Arial" w:eastAsiaTheme="majorEastAsia" w:hAnsi="Arial" w:cs="Arial"/>
        <w:sz w:val="20"/>
        <w:szCs w:val="20"/>
      </w:rPr>
      <w:instrText xml:space="preserve">PAGE  </w:instrText>
    </w:r>
    <w:r w:rsidRPr="00001079">
      <w:rPr>
        <w:rStyle w:val="PageNumber"/>
        <w:rFonts w:ascii="Arial" w:eastAsiaTheme="majorEastAsia" w:hAnsi="Arial" w:cs="Arial"/>
        <w:sz w:val="20"/>
        <w:szCs w:val="20"/>
      </w:rPr>
      <w:fldChar w:fldCharType="separate"/>
    </w:r>
    <w:r>
      <w:rPr>
        <w:rStyle w:val="PageNumber"/>
        <w:rFonts w:ascii="Arial" w:eastAsiaTheme="majorEastAsia" w:hAnsi="Arial" w:cs="Arial"/>
        <w:noProof/>
        <w:sz w:val="20"/>
        <w:szCs w:val="20"/>
      </w:rPr>
      <w:t>13</w:t>
    </w:r>
    <w:r w:rsidRPr="00001079">
      <w:rPr>
        <w:rStyle w:val="PageNumber"/>
        <w:rFonts w:ascii="Arial" w:eastAsiaTheme="majorEastAsia" w:hAnsi="Arial" w:cs="Arial"/>
        <w:sz w:val="20"/>
        <w:szCs w:val="20"/>
      </w:rPr>
      <w:fldChar w:fldCharType="end"/>
    </w:r>
  </w:p>
  <w:p w14:paraId="26F23A50" w14:textId="77777777" w:rsidR="0044719C" w:rsidRDefault="0044719C" w:rsidP="004933C5">
    <w:pPr>
      <w:pStyle w:val="Footer"/>
      <w:ind w:right="360"/>
      <w:rPr>
        <w:rFonts w:ascii="Arial" w:hAnsi="Arial" w:cs="Arial"/>
        <w:sz w:val="20"/>
        <w:szCs w:val="20"/>
      </w:rPr>
    </w:pPr>
    <w:r>
      <w:rPr>
        <w:rFonts w:ascii="Arial" w:hAnsi="Arial" w:cs="Arial"/>
        <w:sz w:val="20"/>
        <w:szCs w:val="20"/>
      </w:rPr>
      <w:t>October 20</w:t>
    </w:r>
    <w:r>
      <w:rPr>
        <w:rFonts w:ascii="Arial" w:hAnsi="Arial" w:cs="Arial"/>
        <w:sz w:val="20"/>
        <w:szCs w:val="20"/>
      </w:rPr>
      <w:t>22</w:t>
    </w:r>
    <w:r>
      <w:rPr>
        <w:rFonts w:ascii="Arial" w:hAnsi="Arial" w:cs="Arial"/>
        <w:sz w:val="20"/>
        <w:szCs w:val="20"/>
      </w:rPr>
      <w:t xml:space="preserve"> – V0.</w:t>
    </w:r>
    <w:r>
      <w:rPr>
        <w:rFonts w:ascii="Arial" w:hAnsi="Arial" w:cs="Arial"/>
        <w:sz w:val="20"/>
        <w:szCs w:val="20"/>
      </w:rPr>
      <w:t>8</w:t>
    </w:r>
  </w:p>
  <w:p w14:paraId="35B3C3F6" w14:textId="77777777" w:rsidR="0044719C" w:rsidRDefault="0044719C" w:rsidP="004933C5">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0926" w14:textId="77777777" w:rsidR="0044719C" w:rsidRDefault="0044719C" w:rsidP="004933C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6113CC25" w14:textId="77777777" w:rsidR="0044719C" w:rsidRDefault="0044719C" w:rsidP="004933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429E" w14:textId="77777777" w:rsidR="00F73BDC" w:rsidRDefault="00F73BDC" w:rsidP="00F73BDC">
      <w:r>
        <w:separator/>
      </w:r>
    </w:p>
  </w:footnote>
  <w:footnote w:type="continuationSeparator" w:id="0">
    <w:p w14:paraId="753DC962" w14:textId="77777777" w:rsidR="00F73BDC" w:rsidRDefault="00F73BDC" w:rsidP="00F7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8043" w14:textId="54D3AE05" w:rsidR="0044719C" w:rsidRDefault="00F73BDC" w:rsidP="00662320">
    <w:pPr>
      <w:pStyle w:val="Header"/>
      <w:jc w:val="right"/>
    </w:pPr>
    <w:r w:rsidRPr="00F73BDC">
      <w:rPr>
        <w:rFonts w:ascii="Arial" w:hAnsi="Arial" w:cs="Arial"/>
        <w:noProof/>
        <w:sz w:val="14"/>
        <w:szCs w:val="14"/>
        <w:lang w:eastAsia="en-GB"/>
      </w:rPr>
      <w:drawing>
        <wp:anchor distT="0" distB="0" distL="114300" distR="114300" simplePos="0" relativeHeight="251658240" behindDoc="0" locked="0" layoutInCell="1" allowOverlap="1" wp14:anchorId="57C7C8C3" wp14:editId="18785EF0">
          <wp:simplePos x="0" y="0"/>
          <wp:positionH relativeFrom="column">
            <wp:posOffset>-26582</wp:posOffset>
          </wp:positionH>
          <wp:positionV relativeFrom="paragraph">
            <wp:posOffset>347476</wp:posOffset>
          </wp:positionV>
          <wp:extent cx="1452420" cy="446207"/>
          <wp:effectExtent l="0" t="0" r="0" b="0"/>
          <wp:wrapThrough wrapText="bothSides">
            <wp:wrapPolygon edited="0">
              <wp:start x="0" y="0"/>
              <wp:lineTo x="0" y="20308"/>
              <wp:lineTo x="21251" y="20308"/>
              <wp:lineTo x="21251" y="0"/>
              <wp:lineTo x="0" y="0"/>
            </wp:wrapPolygon>
          </wp:wrapThrough>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420" cy="446207"/>
                  </a:xfrm>
                  <a:prstGeom prst="rect">
                    <a:avLst/>
                  </a:prstGeom>
                  <a:noFill/>
                </pic:spPr>
              </pic:pic>
            </a:graphicData>
          </a:graphic>
          <wp14:sizeRelH relativeFrom="page">
            <wp14:pctWidth>0</wp14:pctWidth>
          </wp14:sizeRelH>
          <wp14:sizeRelV relativeFrom="page">
            <wp14:pctHeight>0</wp14:pctHeight>
          </wp14:sizeRelV>
        </wp:anchor>
      </w:drawing>
    </w:r>
    <w:r w:rsidR="0044719C" w:rsidRPr="006837C9">
      <w:rPr>
        <w:rFonts w:ascii="HelveticaNeueLT Std" w:hAnsi="HelveticaNeueLT Std"/>
        <w:b/>
        <w:bCs/>
        <w:noProof/>
        <w:lang w:eastAsia="en-GB"/>
      </w:rPr>
      <w:drawing>
        <wp:inline distT="0" distB="0" distL="0" distR="0" wp14:anchorId="3B075DFC" wp14:editId="24AD6AA9">
          <wp:extent cx="1395035" cy="9059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srcRect/>
                  <a:stretch>
                    <a:fillRect/>
                  </a:stretch>
                </pic:blipFill>
                <pic:spPr bwMode="auto">
                  <a:xfrm>
                    <a:off x="0" y="0"/>
                    <a:ext cx="1423891" cy="9246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9C6"/>
    <w:multiLevelType w:val="hybridMultilevel"/>
    <w:tmpl w:val="9D34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74688"/>
    <w:multiLevelType w:val="hybridMultilevel"/>
    <w:tmpl w:val="D18C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32006"/>
    <w:multiLevelType w:val="hybridMultilevel"/>
    <w:tmpl w:val="E83E19CE"/>
    <w:lvl w:ilvl="0" w:tplc="825A4184">
      <w:start w:val="4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27FC1"/>
    <w:multiLevelType w:val="hybridMultilevel"/>
    <w:tmpl w:val="D20CC6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16B101F"/>
    <w:multiLevelType w:val="hybridMultilevel"/>
    <w:tmpl w:val="6E78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85343">
    <w:abstractNumId w:val="2"/>
  </w:num>
  <w:num w:numId="2" w16cid:durableId="516891895">
    <w:abstractNumId w:val="1"/>
  </w:num>
  <w:num w:numId="3" w16cid:durableId="617836732">
    <w:abstractNumId w:val="0"/>
  </w:num>
  <w:num w:numId="4" w16cid:durableId="480584034">
    <w:abstractNumId w:val="4"/>
  </w:num>
  <w:num w:numId="5" w16cid:durableId="999040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15"/>
    <w:rsid w:val="000D0601"/>
    <w:rsid w:val="0035422C"/>
    <w:rsid w:val="0044719C"/>
    <w:rsid w:val="005009A7"/>
    <w:rsid w:val="009C6755"/>
    <w:rsid w:val="00B90609"/>
    <w:rsid w:val="00D27821"/>
    <w:rsid w:val="00F31515"/>
    <w:rsid w:val="00F7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FA12"/>
  <w15:chartTrackingRefBased/>
  <w15:docId w15:val="{4338BC4C-3B27-4F31-B0AE-CBB42110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1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3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3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5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5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5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5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515"/>
    <w:rPr>
      <w:rFonts w:eastAsiaTheme="majorEastAsia" w:cstheme="majorBidi"/>
      <w:color w:val="272727" w:themeColor="text1" w:themeTint="D8"/>
    </w:rPr>
  </w:style>
  <w:style w:type="paragraph" w:styleId="Title">
    <w:name w:val="Title"/>
    <w:basedOn w:val="Normal"/>
    <w:next w:val="Normal"/>
    <w:link w:val="TitleChar"/>
    <w:uiPriority w:val="10"/>
    <w:qFormat/>
    <w:rsid w:val="00F315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515"/>
    <w:pPr>
      <w:spacing w:before="160"/>
      <w:jc w:val="center"/>
    </w:pPr>
    <w:rPr>
      <w:i/>
      <w:iCs/>
      <w:color w:val="404040" w:themeColor="text1" w:themeTint="BF"/>
    </w:rPr>
  </w:style>
  <w:style w:type="character" w:customStyle="1" w:styleId="QuoteChar">
    <w:name w:val="Quote Char"/>
    <w:basedOn w:val="DefaultParagraphFont"/>
    <w:link w:val="Quote"/>
    <w:uiPriority w:val="29"/>
    <w:rsid w:val="00F31515"/>
    <w:rPr>
      <w:i/>
      <w:iCs/>
      <w:color w:val="404040" w:themeColor="text1" w:themeTint="BF"/>
    </w:rPr>
  </w:style>
  <w:style w:type="paragraph" w:styleId="ListParagraph">
    <w:name w:val="List Paragraph"/>
    <w:basedOn w:val="Normal"/>
    <w:uiPriority w:val="34"/>
    <w:qFormat/>
    <w:rsid w:val="00F31515"/>
    <w:pPr>
      <w:ind w:left="720"/>
      <w:contextualSpacing/>
    </w:pPr>
  </w:style>
  <w:style w:type="character" w:styleId="IntenseEmphasis">
    <w:name w:val="Intense Emphasis"/>
    <w:basedOn w:val="DefaultParagraphFont"/>
    <w:uiPriority w:val="21"/>
    <w:qFormat/>
    <w:rsid w:val="00F31515"/>
    <w:rPr>
      <w:i/>
      <w:iCs/>
      <w:color w:val="0F4761" w:themeColor="accent1" w:themeShade="BF"/>
    </w:rPr>
  </w:style>
  <w:style w:type="paragraph" w:styleId="IntenseQuote">
    <w:name w:val="Intense Quote"/>
    <w:basedOn w:val="Normal"/>
    <w:next w:val="Normal"/>
    <w:link w:val="IntenseQuoteChar"/>
    <w:uiPriority w:val="30"/>
    <w:qFormat/>
    <w:rsid w:val="00F3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515"/>
    <w:rPr>
      <w:i/>
      <w:iCs/>
      <w:color w:val="0F4761" w:themeColor="accent1" w:themeShade="BF"/>
    </w:rPr>
  </w:style>
  <w:style w:type="character" w:styleId="IntenseReference">
    <w:name w:val="Intense Reference"/>
    <w:basedOn w:val="DefaultParagraphFont"/>
    <w:uiPriority w:val="32"/>
    <w:qFormat/>
    <w:rsid w:val="00F31515"/>
    <w:rPr>
      <w:b/>
      <w:bCs/>
      <w:smallCaps/>
      <w:color w:val="0F4761" w:themeColor="accent1" w:themeShade="BF"/>
      <w:spacing w:val="5"/>
    </w:rPr>
  </w:style>
  <w:style w:type="paragraph" w:styleId="Header">
    <w:name w:val="header"/>
    <w:basedOn w:val="Normal"/>
    <w:link w:val="HeaderChar"/>
    <w:rsid w:val="00F31515"/>
    <w:pPr>
      <w:tabs>
        <w:tab w:val="center" w:pos="4153"/>
        <w:tab w:val="right" w:pos="8306"/>
      </w:tabs>
    </w:pPr>
  </w:style>
  <w:style w:type="character" w:customStyle="1" w:styleId="HeaderChar">
    <w:name w:val="Header Char"/>
    <w:basedOn w:val="DefaultParagraphFont"/>
    <w:link w:val="Header"/>
    <w:rsid w:val="00F31515"/>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F31515"/>
    <w:pPr>
      <w:tabs>
        <w:tab w:val="center" w:pos="4153"/>
        <w:tab w:val="right" w:pos="8306"/>
      </w:tabs>
    </w:pPr>
  </w:style>
  <w:style w:type="character" w:customStyle="1" w:styleId="FooterChar">
    <w:name w:val="Footer Char"/>
    <w:basedOn w:val="DefaultParagraphFont"/>
    <w:link w:val="Footer"/>
    <w:rsid w:val="00F31515"/>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F31515"/>
  </w:style>
  <w:style w:type="table" w:styleId="TableGrid">
    <w:name w:val="Table Grid"/>
    <w:basedOn w:val="TableNormal"/>
    <w:uiPriority w:val="59"/>
    <w:rsid w:val="00F3151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469</Words>
  <Characters>2427</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Sahebdin</dc:creator>
  <cp:keywords/>
  <dc:description/>
  <cp:lastModifiedBy>Ashraf Sahebdin</cp:lastModifiedBy>
  <cp:revision>1</cp:revision>
  <dcterms:created xsi:type="dcterms:W3CDTF">2024-05-28T08:17:00Z</dcterms:created>
  <dcterms:modified xsi:type="dcterms:W3CDTF">2024-05-28T10:45:00Z</dcterms:modified>
</cp:coreProperties>
</file>