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0B22" w14:textId="3A954180" w:rsidR="00422353" w:rsidRPr="00B71DC4" w:rsidRDefault="00612785" w:rsidP="00422353">
      <w:pPr>
        <w:spacing w:after="0"/>
        <w:rPr>
          <w:rFonts w:ascii="HelveticaNeueLT Std" w:hAnsi="HelveticaNeueLT Std"/>
          <w:b/>
          <w:sz w:val="28"/>
          <w:szCs w:val="28"/>
        </w:rPr>
      </w:pPr>
      <w:r w:rsidRPr="00B71DC4">
        <w:rPr>
          <w:rFonts w:ascii="HelveticaNeueLT Std" w:hAnsi="HelveticaNeueLT Std"/>
          <w:b/>
          <w:sz w:val="28"/>
          <w:szCs w:val="28"/>
        </w:rPr>
        <w:t>Haringey Multi-</w:t>
      </w:r>
      <w:r w:rsidR="00110226" w:rsidRPr="00B71DC4">
        <w:rPr>
          <w:rFonts w:ascii="HelveticaNeueLT Std" w:hAnsi="HelveticaNeueLT Std"/>
          <w:b/>
          <w:sz w:val="28"/>
          <w:szCs w:val="28"/>
        </w:rPr>
        <w:t>A</w:t>
      </w:r>
      <w:r w:rsidR="00D215D6" w:rsidRPr="00B71DC4">
        <w:rPr>
          <w:rFonts w:ascii="HelveticaNeueLT Std" w:hAnsi="HelveticaNeueLT Std"/>
          <w:b/>
          <w:sz w:val="28"/>
          <w:szCs w:val="28"/>
        </w:rPr>
        <w:t>gency Solutions Panel</w:t>
      </w:r>
      <w:r w:rsidR="00C81476" w:rsidRPr="00B71DC4">
        <w:rPr>
          <w:rFonts w:ascii="HelveticaNeueLT Std" w:hAnsi="HelveticaNeueLT Std"/>
          <w:b/>
          <w:sz w:val="28"/>
          <w:szCs w:val="28"/>
        </w:rPr>
        <w:t xml:space="preserve"> (MASP</w:t>
      </w:r>
      <w:r w:rsidR="004B5F5D" w:rsidRPr="00B71DC4">
        <w:rPr>
          <w:rFonts w:ascii="HelveticaNeueLT Std" w:hAnsi="HelveticaNeueLT Std"/>
          <w:b/>
          <w:sz w:val="28"/>
          <w:szCs w:val="28"/>
        </w:rPr>
        <w:t>)</w:t>
      </w:r>
      <w:r w:rsidR="00D215D6" w:rsidRPr="00B71DC4">
        <w:rPr>
          <w:rFonts w:ascii="HelveticaNeueLT Std" w:hAnsi="HelveticaNeueLT Std"/>
          <w:b/>
          <w:sz w:val="28"/>
          <w:szCs w:val="28"/>
        </w:rPr>
        <w:t xml:space="preserve"> </w:t>
      </w:r>
    </w:p>
    <w:p w14:paraId="52D4207A" w14:textId="2BD87054" w:rsidR="00D215D6" w:rsidRDefault="00D215D6" w:rsidP="00422353">
      <w:pPr>
        <w:spacing w:after="0"/>
        <w:rPr>
          <w:rFonts w:ascii="HelveticaNeueLT Std" w:hAnsi="HelveticaNeueLT Std"/>
          <w:b/>
          <w:sz w:val="28"/>
          <w:szCs w:val="28"/>
        </w:rPr>
      </w:pPr>
      <w:r w:rsidRPr="00422353">
        <w:rPr>
          <w:rFonts w:ascii="HelveticaNeueLT Std" w:hAnsi="HelveticaNeueLT Std"/>
          <w:b/>
          <w:sz w:val="28"/>
          <w:szCs w:val="28"/>
        </w:rPr>
        <w:t>Referral Form</w:t>
      </w:r>
    </w:p>
    <w:p w14:paraId="62A8AE37" w14:textId="77777777" w:rsidR="002452B5" w:rsidRDefault="002452B5" w:rsidP="00422353">
      <w:pPr>
        <w:spacing w:after="0"/>
        <w:rPr>
          <w:rFonts w:ascii="HelveticaNeueLT Std" w:hAnsi="HelveticaNeueLT Std"/>
          <w:b/>
          <w:sz w:val="28"/>
          <w:szCs w:val="28"/>
        </w:rPr>
      </w:pPr>
    </w:p>
    <w:p w14:paraId="218A7296" w14:textId="3C02F786" w:rsidR="002452B5" w:rsidRPr="002452B5" w:rsidRDefault="002452B5" w:rsidP="002452B5">
      <w:pPr>
        <w:spacing w:after="0"/>
        <w:jc w:val="both"/>
        <w:rPr>
          <w:rFonts w:ascii="HelveticaNeueLT Std" w:hAnsi="HelveticaNeueLT Std"/>
          <w:bCs/>
          <w:szCs w:val="24"/>
        </w:rPr>
      </w:pPr>
      <w:r w:rsidRPr="002452B5">
        <w:rPr>
          <w:rFonts w:ascii="HelveticaNeueLT Std" w:hAnsi="HelveticaNeueLT Std"/>
          <w:bCs/>
          <w:color w:val="FF0000"/>
          <w:szCs w:val="24"/>
        </w:rPr>
        <w:t xml:space="preserve">Note: </w:t>
      </w:r>
      <w:r>
        <w:rPr>
          <w:rFonts w:ascii="HelveticaNeueLT Std" w:hAnsi="HelveticaNeueLT Std"/>
          <w:bCs/>
          <w:szCs w:val="24"/>
        </w:rPr>
        <w:t>To help ensure that your referral is coming to the right place we have</w:t>
      </w:r>
      <w:r w:rsidRPr="002452B5">
        <w:rPr>
          <w:rFonts w:ascii="HelveticaNeueLT Std" w:hAnsi="HelveticaNeueLT Std"/>
          <w:bCs/>
          <w:szCs w:val="24"/>
        </w:rPr>
        <w:t xml:space="preserve"> </w:t>
      </w:r>
      <w:r>
        <w:rPr>
          <w:rFonts w:ascii="HelveticaNeueLT Std" w:hAnsi="HelveticaNeueLT Std"/>
          <w:bCs/>
          <w:szCs w:val="24"/>
        </w:rPr>
        <w:t xml:space="preserve">provided an </w:t>
      </w:r>
      <w:r w:rsidRPr="002452B5">
        <w:rPr>
          <w:rFonts w:ascii="HelveticaNeueLT Std" w:hAnsi="HelveticaNeueLT Std"/>
          <w:bCs/>
          <w:szCs w:val="24"/>
        </w:rPr>
        <w:t xml:space="preserve">outline </w:t>
      </w:r>
      <w:r>
        <w:rPr>
          <w:rFonts w:ascii="HelveticaNeueLT Std" w:hAnsi="HelveticaNeueLT Std"/>
          <w:bCs/>
          <w:szCs w:val="24"/>
        </w:rPr>
        <w:t xml:space="preserve">of what </w:t>
      </w:r>
      <w:r w:rsidRPr="002452B5">
        <w:rPr>
          <w:rFonts w:ascii="HelveticaNeueLT Std" w:hAnsi="HelveticaNeueLT Std"/>
          <w:bCs/>
          <w:szCs w:val="24"/>
        </w:rPr>
        <w:t>each of the four multi-agency panels</w:t>
      </w:r>
      <w:r>
        <w:rPr>
          <w:rFonts w:ascii="HelveticaNeueLT Std" w:hAnsi="HelveticaNeueLT Std"/>
          <w:bCs/>
          <w:szCs w:val="24"/>
        </w:rPr>
        <w:t xml:space="preserve"> In Haringey supports.  You can also refer to appendix 1 Multi-Agency Panels in Haringey for more information.</w:t>
      </w:r>
    </w:p>
    <w:p w14:paraId="2466E71A" w14:textId="0B98BD08" w:rsidR="002452B5" w:rsidRPr="002452B5" w:rsidRDefault="002452B5" w:rsidP="002452B5">
      <w:pPr>
        <w:spacing w:after="0"/>
        <w:jc w:val="both"/>
        <w:rPr>
          <w:rFonts w:ascii="HelveticaNeueLT Std" w:hAnsi="HelveticaNeueLT Std"/>
          <w:bCs/>
          <w:szCs w:val="24"/>
        </w:rPr>
      </w:pPr>
      <w:r w:rsidRPr="002452B5">
        <w:rPr>
          <w:rFonts w:ascii="HelveticaNeueLT Std" w:hAnsi="HelveticaNeueLT Std"/>
          <w:bCs/>
          <w:color w:val="FF0000"/>
          <w:szCs w:val="24"/>
        </w:rPr>
        <w:t xml:space="preserve">MASP: </w:t>
      </w:r>
      <w:r w:rsidRPr="002452B5">
        <w:rPr>
          <w:rFonts w:ascii="HelveticaNeueLT Std" w:hAnsi="HelveticaNeueLT Std"/>
          <w:bCs/>
          <w:szCs w:val="24"/>
        </w:rPr>
        <w:t>Complex needs</w:t>
      </w:r>
      <w:r>
        <w:rPr>
          <w:rFonts w:ascii="HelveticaNeueLT Std" w:hAnsi="HelveticaNeueLT Std"/>
          <w:bCs/>
          <w:szCs w:val="24"/>
        </w:rPr>
        <w:t>/</w:t>
      </w:r>
      <w:r w:rsidRPr="002452B5">
        <w:rPr>
          <w:rFonts w:ascii="HelveticaNeueLT Std" w:hAnsi="HelveticaNeueLT Std"/>
          <w:bCs/>
          <w:szCs w:val="24"/>
        </w:rPr>
        <w:t>risk</w:t>
      </w:r>
    </w:p>
    <w:p w14:paraId="6D2B882D" w14:textId="38D10D76" w:rsidR="002452B5" w:rsidRPr="002452B5" w:rsidRDefault="002452B5" w:rsidP="002452B5">
      <w:pPr>
        <w:spacing w:after="0"/>
        <w:jc w:val="both"/>
        <w:rPr>
          <w:rFonts w:ascii="HelveticaNeueLT Std" w:hAnsi="HelveticaNeueLT Std"/>
          <w:bCs/>
          <w:szCs w:val="24"/>
        </w:rPr>
      </w:pPr>
      <w:r w:rsidRPr="002452B5">
        <w:rPr>
          <w:rFonts w:ascii="HelveticaNeueLT Std" w:hAnsi="HelveticaNeueLT Std"/>
          <w:bCs/>
          <w:color w:val="FF0000"/>
          <w:szCs w:val="24"/>
        </w:rPr>
        <w:t xml:space="preserve">MAPPA: </w:t>
      </w:r>
      <w:r w:rsidRPr="002452B5">
        <w:rPr>
          <w:rFonts w:ascii="HelveticaNeueLT Std" w:hAnsi="HelveticaNeueLT Std"/>
          <w:bCs/>
          <w:szCs w:val="24"/>
        </w:rPr>
        <w:t>Sexual and Violent Offenders</w:t>
      </w:r>
    </w:p>
    <w:p w14:paraId="0213CCE8" w14:textId="1459B24B" w:rsidR="002452B5" w:rsidRPr="002452B5" w:rsidRDefault="002452B5" w:rsidP="002452B5">
      <w:pPr>
        <w:spacing w:after="0"/>
        <w:jc w:val="both"/>
        <w:rPr>
          <w:rFonts w:ascii="HelveticaNeueLT Std" w:hAnsi="HelveticaNeueLT Std"/>
          <w:bCs/>
          <w:szCs w:val="24"/>
        </w:rPr>
      </w:pPr>
      <w:r w:rsidRPr="002452B5">
        <w:rPr>
          <w:rFonts w:ascii="HelveticaNeueLT Std" w:hAnsi="HelveticaNeueLT Std"/>
          <w:bCs/>
          <w:color w:val="FF0000"/>
          <w:szCs w:val="24"/>
        </w:rPr>
        <w:t xml:space="preserve">MARAC: </w:t>
      </w:r>
      <w:r w:rsidRPr="002452B5">
        <w:rPr>
          <w:rFonts w:ascii="HelveticaNeueLT Std" w:hAnsi="HelveticaNeueLT Std"/>
          <w:bCs/>
          <w:szCs w:val="24"/>
        </w:rPr>
        <w:t xml:space="preserve">Domestic Abuse </w:t>
      </w:r>
    </w:p>
    <w:p w14:paraId="75EAC31B" w14:textId="5591AE06" w:rsidR="002452B5" w:rsidRDefault="002452B5" w:rsidP="002452B5">
      <w:pPr>
        <w:spacing w:after="0"/>
        <w:jc w:val="both"/>
        <w:rPr>
          <w:rFonts w:ascii="HelveticaNeueLT Std" w:hAnsi="HelveticaNeueLT Std"/>
          <w:bCs/>
          <w:szCs w:val="24"/>
        </w:rPr>
      </w:pPr>
      <w:r w:rsidRPr="002452B5">
        <w:rPr>
          <w:rFonts w:ascii="HelveticaNeueLT Std" w:hAnsi="HelveticaNeueLT Std"/>
          <w:bCs/>
          <w:color w:val="FF0000"/>
          <w:szCs w:val="24"/>
        </w:rPr>
        <w:t xml:space="preserve">CMARAC: </w:t>
      </w:r>
      <w:r w:rsidRPr="002452B5">
        <w:rPr>
          <w:rFonts w:ascii="HelveticaNeueLT Std" w:hAnsi="HelveticaNeueLT Std"/>
          <w:bCs/>
          <w:szCs w:val="24"/>
        </w:rPr>
        <w:t>ASB/Crime</w:t>
      </w:r>
    </w:p>
    <w:p w14:paraId="295A05FB" w14:textId="4CA773E8" w:rsidR="00422353" w:rsidRPr="00422353" w:rsidRDefault="00422353" w:rsidP="002452B5">
      <w:pPr>
        <w:spacing w:after="0"/>
        <w:jc w:val="both"/>
        <w:rPr>
          <w:rFonts w:ascii="HelveticaNeueLT Std" w:hAnsi="HelveticaNeueLT Std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202"/>
        <w:gridCol w:w="2283"/>
      </w:tblGrid>
      <w:tr w:rsidR="00A7524E" w:rsidRPr="00422353" w14:paraId="3842081C" w14:textId="77777777" w:rsidTr="00422353">
        <w:trPr>
          <w:trHeight w:val="43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AAB746F" w14:textId="30384825" w:rsidR="004A6DFA" w:rsidRPr="00422353" w:rsidRDefault="00A7524E" w:rsidP="00422353">
            <w:pPr>
              <w:rPr>
                <w:rFonts w:ascii="HelveticaNeueLT Std" w:hAnsi="HelveticaNeueLT Std"/>
                <w:b/>
              </w:rPr>
            </w:pPr>
            <w:r w:rsidRPr="00422353">
              <w:rPr>
                <w:rFonts w:ascii="HelveticaNeueLT Std" w:hAnsi="HelveticaNeueLT Std"/>
                <w:b/>
              </w:rPr>
              <w:t xml:space="preserve">Residents </w:t>
            </w:r>
            <w:r w:rsidR="00422353">
              <w:rPr>
                <w:rFonts w:ascii="HelveticaNeueLT Std" w:hAnsi="HelveticaNeueLT Std"/>
                <w:b/>
              </w:rPr>
              <w:t>N</w:t>
            </w:r>
            <w:r w:rsidRPr="00422353">
              <w:rPr>
                <w:rFonts w:ascii="HelveticaNeueLT Std" w:hAnsi="HelveticaNeueLT Std"/>
                <w:b/>
              </w:rPr>
              <w:t xml:space="preserve">ame </w:t>
            </w:r>
          </w:p>
        </w:tc>
        <w:tc>
          <w:tcPr>
            <w:tcW w:w="6611" w:type="dxa"/>
            <w:gridSpan w:val="3"/>
          </w:tcPr>
          <w:p w14:paraId="4E9EAC3A" w14:textId="77777777" w:rsidR="00A7524E" w:rsidRPr="00422353" w:rsidRDefault="00A7524E" w:rsidP="00D215D6">
            <w:pPr>
              <w:rPr>
                <w:rFonts w:ascii="HelveticaNeueLT Std" w:hAnsi="HelveticaNeueLT Std"/>
                <w:b/>
              </w:rPr>
            </w:pPr>
          </w:p>
        </w:tc>
      </w:tr>
      <w:tr w:rsidR="00957A59" w:rsidRPr="00422353" w14:paraId="409A689E" w14:textId="77777777" w:rsidTr="00422353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A7FE7A2" w14:textId="2C4C86A4" w:rsidR="00957A59" w:rsidRPr="00422353" w:rsidRDefault="00957A59" w:rsidP="00422353">
            <w:pPr>
              <w:rPr>
                <w:rFonts w:ascii="HelveticaNeueLT Std" w:hAnsi="HelveticaNeueLT Std"/>
                <w:b/>
              </w:rPr>
            </w:pPr>
            <w:r w:rsidRPr="00422353">
              <w:rPr>
                <w:rFonts w:ascii="HelveticaNeueLT Std" w:hAnsi="HelveticaNeueLT Std"/>
                <w:b/>
              </w:rPr>
              <w:t xml:space="preserve">Residents </w:t>
            </w:r>
            <w:r w:rsidR="00422353">
              <w:rPr>
                <w:rFonts w:ascii="HelveticaNeueLT Std" w:hAnsi="HelveticaNeueLT Std"/>
                <w:b/>
              </w:rPr>
              <w:t>D</w:t>
            </w:r>
            <w:r w:rsidRPr="00422353">
              <w:rPr>
                <w:rFonts w:ascii="HelveticaNeueLT Std" w:hAnsi="HelveticaNeueLT Std"/>
                <w:b/>
              </w:rPr>
              <w:t xml:space="preserve">ate of </w:t>
            </w:r>
            <w:r w:rsidR="00422353">
              <w:rPr>
                <w:rFonts w:ascii="HelveticaNeueLT Std" w:hAnsi="HelveticaNeueLT Std"/>
                <w:b/>
              </w:rPr>
              <w:t>B</w:t>
            </w:r>
            <w:r w:rsidRPr="00422353">
              <w:rPr>
                <w:rFonts w:ascii="HelveticaNeueLT Std" w:hAnsi="HelveticaNeueLT Std"/>
                <w:b/>
              </w:rPr>
              <w:t>irth</w:t>
            </w:r>
          </w:p>
        </w:tc>
        <w:tc>
          <w:tcPr>
            <w:tcW w:w="6611" w:type="dxa"/>
            <w:gridSpan w:val="3"/>
          </w:tcPr>
          <w:p w14:paraId="27E61402" w14:textId="77777777" w:rsidR="00957A59" w:rsidRPr="00422353" w:rsidRDefault="00957A59" w:rsidP="00D215D6">
            <w:pPr>
              <w:rPr>
                <w:rFonts w:ascii="HelveticaNeueLT Std" w:hAnsi="HelveticaNeueLT Std"/>
                <w:b/>
              </w:rPr>
            </w:pPr>
          </w:p>
        </w:tc>
      </w:tr>
      <w:tr w:rsidR="00A7524E" w:rsidRPr="00422353" w14:paraId="65F1F776" w14:textId="77777777" w:rsidTr="00422353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F4590D1" w14:textId="395C86FD" w:rsidR="00A7524E" w:rsidRPr="00422353" w:rsidRDefault="00A7524E" w:rsidP="00422353">
            <w:pPr>
              <w:rPr>
                <w:rFonts w:ascii="HelveticaNeueLT Std" w:hAnsi="HelveticaNeueLT Std"/>
                <w:b/>
              </w:rPr>
            </w:pPr>
            <w:r w:rsidRPr="00422353">
              <w:rPr>
                <w:rFonts w:ascii="HelveticaNeueLT Std" w:hAnsi="HelveticaNeueLT Std"/>
                <w:b/>
              </w:rPr>
              <w:t>Resident</w:t>
            </w:r>
            <w:r w:rsidR="004E06D0" w:rsidRPr="00422353">
              <w:rPr>
                <w:rFonts w:ascii="HelveticaNeueLT Std" w:hAnsi="HelveticaNeueLT Std"/>
                <w:b/>
              </w:rPr>
              <w:t>s</w:t>
            </w:r>
            <w:r w:rsidRPr="00422353">
              <w:rPr>
                <w:rFonts w:ascii="HelveticaNeueLT Std" w:hAnsi="HelveticaNeueLT Std"/>
                <w:b/>
              </w:rPr>
              <w:t xml:space="preserve"> </w:t>
            </w:r>
            <w:r w:rsidR="00422353">
              <w:rPr>
                <w:rFonts w:ascii="HelveticaNeueLT Std" w:hAnsi="HelveticaNeueLT Std"/>
                <w:b/>
              </w:rPr>
              <w:t>A</w:t>
            </w:r>
            <w:r w:rsidRPr="00422353">
              <w:rPr>
                <w:rFonts w:ascii="HelveticaNeueLT Std" w:hAnsi="HelveticaNeueLT Std"/>
                <w:b/>
              </w:rPr>
              <w:t xml:space="preserve">ddress </w:t>
            </w:r>
          </w:p>
          <w:p w14:paraId="732CC130" w14:textId="26EDE3B6" w:rsidR="004A6DFA" w:rsidRPr="00422353" w:rsidRDefault="004A6DFA" w:rsidP="00422353">
            <w:pPr>
              <w:rPr>
                <w:rFonts w:ascii="HelveticaNeueLT Std" w:hAnsi="HelveticaNeueLT Std"/>
                <w:b/>
              </w:rPr>
            </w:pPr>
          </w:p>
        </w:tc>
        <w:tc>
          <w:tcPr>
            <w:tcW w:w="6611" w:type="dxa"/>
            <w:gridSpan w:val="3"/>
          </w:tcPr>
          <w:p w14:paraId="62D04F63" w14:textId="77777777" w:rsidR="00A7524E" w:rsidRDefault="00A7524E" w:rsidP="00D215D6">
            <w:pPr>
              <w:rPr>
                <w:rFonts w:ascii="HelveticaNeueLT Std" w:hAnsi="HelveticaNeueLT Std"/>
                <w:b/>
              </w:rPr>
            </w:pPr>
          </w:p>
          <w:p w14:paraId="6123A9DC" w14:textId="77777777" w:rsidR="00422353" w:rsidRDefault="00422353" w:rsidP="00D215D6">
            <w:pPr>
              <w:rPr>
                <w:rFonts w:ascii="HelveticaNeueLT Std" w:hAnsi="HelveticaNeueLT Std"/>
                <w:b/>
              </w:rPr>
            </w:pPr>
          </w:p>
          <w:p w14:paraId="16FC3E62" w14:textId="6C82632D" w:rsidR="00422353" w:rsidRPr="00422353" w:rsidRDefault="00422353" w:rsidP="00D215D6">
            <w:pPr>
              <w:rPr>
                <w:rFonts w:ascii="HelveticaNeueLT Std" w:hAnsi="HelveticaNeueLT Std"/>
                <w:b/>
              </w:rPr>
            </w:pPr>
          </w:p>
        </w:tc>
      </w:tr>
      <w:tr w:rsidR="00A7524E" w:rsidRPr="00422353" w14:paraId="7941E76F" w14:textId="77777777" w:rsidTr="00422353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A05FC00" w14:textId="0ED61DD1" w:rsidR="004A6DFA" w:rsidRPr="00422353" w:rsidRDefault="00A7524E" w:rsidP="00422353">
            <w:pPr>
              <w:rPr>
                <w:rFonts w:ascii="HelveticaNeueLT Std" w:hAnsi="HelveticaNeueLT Std"/>
                <w:b/>
              </w:rPr>
            </w:pPr>
            <w:r w:rsidRPr="00422353">
              <w:rPr>
                <w:rFonts w:ascii="HelveticaNeueLT Std" w:hAnsi="HelveticaNeueLT Std"/>
                <w:b/>
              </w:rPr>
              <w:t>Residents contact number</w:t>
            </w:r>
            <w:r w:rsidR="00422353">
              <w:rPr>
                <w:rFonts w:ascii="HelveticaNeueLT Std" w:hAnsi="HelveticaNeueLT Std"/>
                <w:b/>
              </w:rPr>
              <w:t xml:space="preserve"> / </w:t>
            </w:r>
            <w:r w:rsidR="004E06D0" w:rsidRPr="00422353">
              <w:rPr>
                <w:rFonts w:ascii="HelveticaNeueLT Std" w:hAnsi="HelveticaNeueLT Std"/>
                <w:b/>
              </w:rPr>
              <w:t>email</w:t>
            </w:r>
          </w:p>
        </w:tc>
        <w:tc>
          <w:tcPr>
            <w:tcW w:w="6611" w:type="dxa"/>
            <w:gridSpan w:val="3"/>
          </w:tcPr>
          <w:p w14:paraId="32A18396" w14:textId="77777777" w:rsidR="00A7524E" w:rsidRPr="00422353" w:rsidRDefault="00A7524E" w:rsidP="00D215D6">
            <w:pPr>
              <w:rPr>
                <w:rFonts w:ascii="HelveticaNeueLT Std" w:hAnsi="HelveticaNeueLT Std"/>
                <w:b/>
              </w:rPr>
            </w:pPr>
          </w:p>
        </w:tc>
      </w:tr>
      <w:tr w:rsidR="004E06D0" w:rsidRPr="00422353" w14:paraId="77B4DCCE" w14:textId="77777777" w:rsidTr="002B4B30">
        <w:tc>
          <w:tcPr>
            <w:tcW w:w="9016" w:type="dxa"/>
            <w:gridSpan w:val="4"/>
            <w:shd w:val="clear" w:color="auto" w:fill="F2F2F2" w:themeFill="background1" w:themeFillShade="F2"/>
          </w:tcPr>
          <w:p w14:paraId="6132DF7E" w14:textId="2F640CD1" w:rsidR="004E06D0" w:rsidRPr="00422353" w:rsidRDefault="004E06D0" w:rsidP="00D215D6">
            <w:pPr>
              <w:rPr>
                <w:rFonts w:ascii="HelveticaNeueLT Std" w:hAnsi="HelveticaNeueLT Std"/>
                <w:bCs/>
                <w:sz w:val="20"/>
                <w:szCs w:val="20"/>
              </w:rPr>
            </w:pPr>
            <w:r w:rsidRPr="00422353">
              <w:rPr>
                <w:rFonts w:ascii="HelveticaNeueLT Std" w:hAnsi="HelveticaNeueLT Std"/>
                <w:bCs/>
                <w:sz w:val="20"/>
                <w:szCs w:val="20"/>
              </w:rPr>
              <w:t>Please do not assume the answers to the following questions</w:t>
            </w:r>
            <w:r w:rsidR="00422353">
              <w:rPr>
                <w:rFonts w:ascii="HelveticaNeueLT Std" w:hAnsi="HelveticaNeueLT Std"/>
                <w:bCs/>
                <w:sz w:val="20"/>
                <w:szCs w:val="20"/>
              </w:rPr>
              <w:t xml:space="preserve"> even if you think it is obvious</w:t>
            </w:r>
            <w:r w:rsidRPr="00422353">
              <w:rPr>
                <w:rFonts w:ascii="HelveticaNeueLT Std" w:hAnsi="HelveticaNeueLT Std"/>
                <w:bCs/>
                <w:sz w:val="20"/>
                <w:szCs w:val="20"/>
              </w:rPr>
              <w:t>, please ask the resident and use their words to complete the questions.</w:t>
            </w:r>
          </w:p>
        </w:tc>
      </w:tr>
      <w:tr w:rsidR="004E06D0" w:rsidRPr="00422353" w14:paraId="71D377BC" w14:textId="77777777" w:rsidTr="00422353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8AB360A" w14:textId="664D5E45" w:rsidR="004E06D0" w:rsidRPr="00422353" w:rsidRDefault="004E06D0" w:rsidP="00422353">
            <w:pPr>
              <w:rPr>
                <w:rFonts w:ascii="HelveticaNeueLT Std" w:hAnsi="HelveticaNeueLT Std"/>
                <w:b/>
              </w:rPr>
            </w:pPr>
            <w:r w:rsidRPr="00422353">
              <w:rPr>
                <w:rFonts w:ascii="HelveticaNeueLT Std" w:hAnsi="HelveticaNeueLT Std"/>
                <w:b/>
              </w:rPr>
              <w:t>Gender</w:t>
            </w:r>
          </w:p>
        </w:tc>
        <w:tc>
          <w:tcPr>
            <w:tcW w:w="2126" w:type="dxa"/>
            <w:vAlign w:val="center"/>
          </w:tcPr>
          <w:p w14:paraId="5C0ED533" w14:textId="77777777" w:rsidR="004E06D0" w:rsidRPr="00422353" w:rsidRDefault="004E06D0" w:rsidP="00422353">
            <w:pPr>
              <w:rPr>
                <w:rFonts w:ascii="HelveticaNeueLT Std" w:hAnsi="HelveticaNeueLT Std"/>
                <w:b/>
              </w:rPr>
            </w:pPr>
          </w:p>
        </w:tc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11F8A4E" w14:textId="5BA7E476" w:rsidR="004E06D0" w:rsidRPr="00422353" w:rsidRDefault="004E06D0" w:rsidP="00422353">
            <w:pPr>
              <w:rPr>
                <w:rFonts w:ascii="HelveticaNeueLT Std" w:hAnsi="HelveticaNeueLT Std"/>
                <w:b/>
              </w:rPr>
            </w:pPr>
            <w:r w:rsidRPr="00422353">
              <w:rPr>
                <w:rFonts w:ascii="HelveticaNeueLT Std" w:hAnsi="HelveticaNeueLT Std"/>
                <w:b/>
              </w:rPr>
              <w:t>Sexuality</w:t>
            </w:r>
          </w:p>
        </w:tc>
        <w:tc>
          <w:tcPr>
            <w:tcW w:w="2283" w:type="dxa"/>
          </w:tcPr>
          <w:p w14:paraId="0B4504BD" w14:textId="012C0745" w:rsidR="004E06D0" w:rsidRPr="00422353" w:rsidRDefault="004E06D0" w:rsidP="00D215D6">
            <w:pPr>
              <w:rPr>
                <w:rFonts w:ascii="HelveticaNeueLT Std" w:hAnsi="HelveticaNeueLT Std"/>
                <w:b/>
              </w:rPr>
            </w:pPr>
          </w:p>
        </w:tc>
      </w:tr>
      <w:tr w:rsidR="004E06D0" w:rsidRPr="00422353" w14:paraId="70E43218" w14:textId="77777777" w:rsidTr="00422353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FF26F81" w14:textId="713C6D27" w:rsidR="004E06D0" w:rsidRPr="00422353" w:rsidRDefault="004E06D0" w:rsidP="00422353">
            <w:pPr>
              <w:rPr>
                <w:rFonts w:ascii="HelveticaNeueLT Std" w:hAnsi="HelveticaNeueLT Std"/>
                <w:b/>
              </w:rPr>
            </w:pPr>
            <w:r w:rsidRPr="00422353">
              <w:rPr>
                <w:rFonts w:ascii="HelveticaNeueLT Std" w:hAnsi="HelveticaNeueLT Std"/>
                <w:b/>
              </w:rPr>
              <w:t>Ethnicity</w:t>
            </w:r>
          </w:p>
        </w:tc>
        <w:tc>
          <w:tcPr>
            <w:tcW w:w="2126" w:type="dxa"/>
            <w:vAlign w:val="center"/>
          </w:tcPr>
          <w:p w14:paraId="296A4672" w14:textId="77777777" w:rsidR="004E06D0" w:rsidRPr="00422353" w:rsidRDefault="004E06D0" w:rsidP="00422353">
            <w:pPr>
              <w:rPr>
                <w:rFonts w:ascii="HelveticaNeueLT Std" w:hAnsi="HelveticaNeueLT Std"/>
                <w:b/>
              </w:rPr>
            </w:pPr>
          </w:p>
        </w:tc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936E647" w14:textId="496192F3" w:rsidR="004E06D0" w:rsidRPr="00422353" w:rsidRDefault="004E06D0" w:rsidP="00422353">
            <w:pPr>
              <w:rPr>
                <w:rFonts w:ascii="HelveticaNeueLT Std" w:hAnsi="HelveticaNeueLT Std"/>
                <w:b/>
              </w:rPr>
            </w:pPr>
            <w:r w:rsidRPr="00422353">
              <w:rPr>
                <w:rFonts w:ascii="HelveticaNeueLT Std" w:hAnsi="HelveticaNeueLT Std"/>
                <w:b/>
              </w:rPr>
              <w:t>Nationality</w:t>
            </w:r>
          </w:p>
        </w:tc>
        <w:tc>
          <w:tcPr>
            <w:tcW w:w="2283" w:type="dxa"/>
          </w:tcPr>
          <w:p w14:paraId="42AC8E84" w14:textId="2AAD6636" w:rsidR="004E06D0" w:rsidRPr="00422353" w:rsidRDefault="004E06D0" w:rsidP="00D215D6">
            <w:pPr>
              <w:rPr>
                <w:rFonts w:ascii="HelveticaNeueLT Std" w:hAnsi="HelveticaNeueLT Std"/>
                <w:b/>
              </w:rPr>
            </w:pPr>
          </w:p>
        </w:tc>
      </w:tr>
      <w:tr w:rsidR="004E06D0" w:rsidRPr="00422353" w14:paraId="50DAFC02" w14:textId="77777777" w:rsidTr="00422353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2C736B0" w14:textId="3BA9CDD1" w:rsidR="004E06D0" w:rsidRPr="00422353" w:rsidRDefault="004E06D0" w:rsidP="00422353">
            <w:pPr>
              <w:rPr>
                <w:rFonts w:ascii="HelveticaNeueLT Std" w:hAnsi="HelveticaNeueLT Std"/>
                <w:b/>
              </w:rPr>
            </w:pPr>
            <w:r w:rsidRPr="00422353">
              <w:rPr>
                <w:rFonts w:ascii="HelveticaNeueLT Std" w:hAnsi="HelveticaNeueLT Std"/>
                <w:b/>
              </w:rPr>
              <w:t>Religion</w:t>
            </w:r>
          </w:p>
        </w:tc>
        <w:tc>
          <w:tcPr>
            <w:tcW w:w="2126" w:type="dxa"/>
            <w:vAlign w:val="center"/>
          </w:tcPr>
          <w:p w14:paraId="160717BD" w14:textId="77777777" w:rsidR="004E06D0" w:rsidRPr="00422353" w:rsidRDefault="004E06D0" w:rsidP="00422353">
            <w:pPr>
              <w:rPr>
                <w:rFonts w:ascii="HelveticaNeueLT Std" w:hAnsi="HelveticaNeueLT Std"/>
                <w:b/>
              </w:rPr>
            </w:pPr>
          </w:p>
        </w:tc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A4DD6C5" w14:textId="3D2CEEAB" w:rsidR="004E06D0" w:rsidRPr="00422353" w:rsidRDefault="004E06D0" w:rsidP="00422353">
            <w:pPr>
              <w:rPr>
                <w:rFonts w:ascii="HelveticaNeueLT Std" w:hAnsi="HelveticaNeueLT Std"/>
                <w:b/>
              </w:rPr>
            </w:pPr>
            <w:r w:rsidRPr="00422353">
              <w:rPr>
                <w:rFonts w:ascii="HelveticaNeueLT Std" w:hAnsi="HelveticaNeueLT Std"/>
                <w:b/>
              </w:rPr>
              <w:t>Disab</w:t>
            </w:r>
            <w:r w:rsidR="004A529C" w:rsidRPr="00422353">
              <w:rPr>
                <w:rFonts w:ascii="HelveticaNeueLT Std" w:hAnsi="HelveticaNeueLT Std"/>
                <w:b/>
              </w:rPr>
              <w:t>ility/Long-term conditions</w:t>
            </w:r>
          </w:p>
        </w:tc>
        <w:tc>
          <w:tcPr>
            <w:tcW w:w="2283" w:type="dxa"/>
          </w:tcPr>
          <w:p w14:paraId="2F89B469" w14:textId="292E8FC2" w:rsidR="004E06D0" w:rsidRPr="00422353" w:rsidRDefault="004E06D0" w:rsidP="00D215D6">
            <w:pPr>
              <w:rPr>
                <w:rFonts w:ascii="HelveticaNeueLT Std" w:hAnsi="HelveticaNeueLT Std"/>
                <w:b/>
              </w:rPr>
            </w:pPr>
          </w:p>
        </w:tc>
      </w:tr>
      <w:tr w:rsidR="00422353" w:rsidRPr="00422353" w14:paraId="7A5AC1EB" w14:textId="77777777" w:rsidTr="00422353">
        <w:trPr>
          <w:trHeight w:val="34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0132813" w14:textId="6351C7CF" w:rsidR="00422353" w:rsidRPr="00422353" w:rsidRDefault="00422353" w:rsidP="00422353">
            <w:pPr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>First Language/ Language Needs</w:t>
            </w:r>
          </w:p>
        </w:tc>
        <w:tc>
          <w:tcPr>
            <w:tcW w:w="6611" w:type="dxa"/>
            <w:gridSpan w:val="3"/>
            <w:vAlign w:val="center"/>
          </w:tcPr>
          <w:p w14:paraId="08532FBB" w14:textId="77777777" w:rsidR="00422353" w:rsidRPr="00422353" w:rsidRDefault="00422353" w:rsidP="00D215D6">
            <w:pPr>
              <w:rPr>
                <w:rFonts w:ascii="HelveticaNeueLT Std" w:hAnsi="HelveticaNeueLT Std"/>
                <w:b/>
              </w:rPr>
            </w:pPr>
          </w:p>
        </w:tc>
      </w:tr>
    </w:tbl>
    <w:p w14:paraId="5E6CFF81" w14:textId="77777777" w:rsidR="004E06D0" w:rsidRPr="00422353" w:rsidRDefault="004E06D0">
      <w:pPr>
        <w:rPr>
          <w:rFonts w:ascii="HelveticaNeueLT Std" w:hAnsi="HelveticaNeueL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7524E" w:rsidRPr="00422353" w14:paraId="57AD6965" w14:textId="77777777" w:rsidTr="00422353">
        <w:trPr>
          <w:trHeight w:val="37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83DE83F" w14:textId="508324A8" w:rsidR="004A6DFA" w:rsidRPr="00422353" w:rsidRDefault="00422353" w:rsidP="00422353">
            <w:pPr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>Referrer Name</w:t>
            </w:r>
            <w:r w:rsidR="00A7524E" w:rsidRPr="00422353">
              <w:rPr>
                <w:rFonts w:ascii="HelveticaNeueLT Std" w:hAnsi="HelveticaNeueLT Std"/>
                <w:b/>
              </w:rPr>
              <w:t xml:space="preserve"> </w:t>
            </w:r>
          </w:p>
        </w:tc>
        <w:tc>
          <w:tcPr>
            <w:tcW w:w="6469" w:type="dxa"/>
          </w:tcPr>
          <w:p w14:paraId="5A039D11" w14:textId="77777777" w:rsidR="00A7524E" w:rsidRPr="00422353" w:rsidRDefault="00A7524E" w:rsidP="00D215D6">
            <w:pPr>
              <w:rPr>
                <w:rFonts w:ascii="HelveticaNeueLT Std" w:hAnsi="HelveticaNeueLT Std"/>
                <w:b/>
              </w:rPr>
            </w:pPr>
          </w:p>
        </w:tc>
      </w:tr>
      <w:tr w:rsidR="00A7524E" w:rsidRPr="00422353" w14:paraId="099799CB" w14:textId="77777777" w:rsidTr="00422353">
        <w:trPr>
          <w:trHeight w:val="68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9B1A159" w14:textId="347C24E2" w:rsidR="004A6DFA" w:rsidRPr="00422353" w:rsidRDefault="004E06D0" w:rsidP="00422353">
            <w:pPr>
              <w:rPr>
                <w:rFonts w:ascii="HelveticaNeueLT Std" w:hAnsi="HelveticaNeueLT Std"/>
                <w:b/>
              </w:rPr>
            </w:pPr>
            <w:r w:rsidRPr="00422353">
              <w:rPr>
                <w:rFonts w:ascii="HelveticaNeueLT Std" w:hAnsi="HelveticaNeueLT Std"/>
                <w:b/>
              </w:rPr>
              <w:t>Role</w:t>
            </w:r>
            <w:r w:rsidR="004A6DFA" w:rsidRPr="00422353">
              <w:rPr>
                <w:rFonts w:ascii="HelveticaNeueLT Std" w:hAnsi="HelveticaNeueLT Std"/>
                <w:b/>
              </w:rPr>
              <w:t xml:space="preserve"> and </w:t>
            </w:r>
            <w:r w:rsidRPr="00422353">
              <w:rPr>
                <w:rFonts w:ascii="HelveticaNeueLT Std" w:hAnsi="HelveticaNeueLT Std"/>
                <w:b/>
              </w:rPr>
              <w:t>O</w:t>
            </w:r>
            <w:r w:rsidR="004A6DFA" w:rsidRPr="00422353">
              <w:rPr>
                <w:rFonts w:ascii="HelveticaNeueLT Std" w:hAnsi="HelveticaNeueLT Std"/>
                <w:b/>
              </w:rPr>
              <w:t>rganisation</w:t>
            </w:r>
          </w:p>
        </w:tc>
        <w:tc>
          <w:tcPr>
            <w:tcW w:w="6469" w:type="dxa"/>
          </w:tcPr>
          <w:p w14:paraId="0E87C4DA" w14:textId="77777777" w:rsidR="00A7524E" w:rsidRPr="00422353" w:rsidRDefault="00A7524E" w:rsidP="00D215D6">
            <w:pPr>
              <w:rPr>
                <w:rFonts w:ascii="HelveticaNeueLT Std" w:hAnsi="HelveticaNeueLT Std"/>
                <w:b/>
              </w:rPr>
            </w:pPr>
          </w:p>
        </w:tc>
      </w:tr>
      <w:tr w:rsidR="00A7524E" w:rsidRPr="00422353" w14:paraId="443C0779" w14:textId="77777777" w:rsidTr="00422353">
        <w:trPr>
          <w:trHeight w:val="64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2B127D3" w14:textId="52895432" w:rsidR="004A6DFA" w:rsidRPr="00422353" w:rsidRDefault="00422353" w:rsidP="00422353">
            <w:pPr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>Contact number</w:t>
            </w:r>
            <w:r w:rsidR="00A7524E" w:rsidRPr="00422353">
              <w:rPr>
                <w:rFonts w:ascii="HelveticaNeueLT Std" w:hAnsi="HelveticaNeueLT Std"/>
                <w:b/>
              </w:rPr>
              <w:t xml:space="preserve"> an</w:t>
            </w:r>
            <w:r w:rsidR="002272FA" w:rsidRPr="00422353">
              <w:rPr>
                <w:rFonts w:ascii="HelveticaNeueLT Std" w:hAnsi="HelveticaNeueLT Std"/>
                <w:b/>
              </w:rPr>
              <w:t xml:space="preserve">d </w:t>
            </w:r>
            <w:r w:rsidR="00A7524E" w:rsidRPr="00422353">
              <w:rPr>
                <w:rFonts w:ascii="HelveticaNeueLT Std" w:hAnsi="HelveticaNeueLT Std"/>
                <w:b/>
              </w:rPr>
              <w:t xml:space="preserve">email address </w:t>
            </w:r>
          </w:p>
        </w:tc>
        <w:tc>
          <w:tcPr>
            <w:tcW w:w="6469" w:type="dxa"/>
          </w:tcPr>
          <w:p w14:paraId="5151A537" w14:textId="77777777" w:rsidR="00A7524E" w:rsidRPr="00422353" w:rsidRDefault="00A7524E" w:rsidP="00D215D6">
            <w:pPr>
              <w:rPr>
                <w:rFonts w:ascii="HelveticaNeueLT Std" w:hAnsi="HelveticaNeueLT Std"/>
                <w:b/>
              </w:rPr>
            </w:pPr>
          </w:p>
        </w:tc>
      </w:tr>
    </w:tbl>
    <w:p w14:paraId="2BB6C46B" w14:textId="55B86510" w:rsidR="00C81476" w:rsidRPr="00422353" w:rsidRDefault="00C81476" w:rsidP="00D215D6">
      <w:pPr>
        <w:rPr>
          <w:rFonts w:ascii="HelveticaNeueLT Std" w:hAnsi="HelveticaNeueLT Std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1476" w:rsidRPr="00422353" w14:paraId="37CEF917" w14:textId="77777777" w:rsidTr="00C81476">
        <w:tc>
          <w:tcPr>
            <w:tcW w:w="9016" w:type="dxa"/>
            <w:shd w:val="clear" w:color="auto" w:fill="F2F2F2" w:themeFill="background1" w:themeFillShade="F2"/>
          </w:tcPr>
          <w:p w14:paraId="3E4D5552" w14:textId="6B98C3E6" w:rsidR="00C81476" w:rsidRPr="00422353" w:rsidRDefault="00C81476" w:rsidP="00D215D6">
            <w:pPr>
              <w:rPr>
                <w:rFonts w:ascii="HelveticaNeueLT Std" w:hAnsi="HelveticaNeueLT Std"/>
                <w:b/>
              </w:rPr>
            </w:pPr>
            <w:r w:rsidRPr="00422353">
              <w:rPr>
                <w:rFonts w:ascii="HelveticaNeueLT Std" w:hAnsi="HelveticaNeueLT Std"/>
                <w:b/>
              </w:rPr>
              <w:t>Please provide an overview of the resident’s current circumstances</w:t>
            </w:r>
            <w:r w:rsidR="009B555B" w:rsidRPr="00422353">
              <w:rPr>
                <w:rFonts w:ascii="HelveticaNeueLT Std" w:hAnsi="HelveticaNeueLT Std"/>
                <w:b/>
              </w:rPr>
              <w:t>, including what is important to them, their strengths and goals</w:t>
            </w:r>
            <w:r w:rsidR="00422353">
              <w:rPr>
                <w:rFonts w:ascii="HelveticaNeueLT Std" w:hAnsi="HelveticaNeueLT Std"/>
                <w:b/>
              </w:rPr>
              <w:t xml:space="preserve">, </w:t>
            </w:r>
            <w:r w:rsidR="009B555B" w:rsidRPr="00422353">
              <w:rPr>
                <w:rFonts w:ascii="HelveticaNeueLT Std" w:hAnsi="HelveticaNeueLT Std"/>
                <w:b/>
              </w:rPr>
              <w:t xml:space="preserve">as well as </w:t>
            </w:r>
            <w:r w:rsidR="004A529C" w:rsidRPr="00422353">
              <w:rPr>
                <w:rFonts w:ascii="HelveticaNeueLT Std" w:hAnsi="HelveticaNeueLT Std"/>
                <w:b/>
              </w:rPr>
              <w:t>areas</w:t>
            </w:r>
            <w:r w:rsidR="009B555B" w:rsidRPr="00422353">
              <w:rPr>
                <w:rFonts w:ascii="HelveticaNeueLT Std" w:hAnsi="HelveticaNeueLT Std"/>
                <w:b/>
              </w:rPr>
              <w:t xml:space="preserve"> of concern</w:t>
            </w:r>
            <w:r w:rsidR="004A529C" w:rsidRPr="00422353">
              <w:rPr>
                <w:rFonts w:ascii="HelveticaNeueLT Std" w:hAnsi="HelveticaNeueLT Std"/>
                <w:b/>
              </w:rPr>
              <w:t xml:space="preserve"> and </w:t>
            </w:r>
            <w:r w:rsidR="009B555B" w:rsidRPr="00422353">
              <w:rPr>
                <w:rFonts w:ascii="HelveticaNeueLT Std" w:hAnsi="HelveticaNeueLT Std"/>
                <w:b/>
              </w:rPr>
              <w:t>risk</w:t>
            </w:r>
            <w:r w:rsidR="004A529C" w:rsidRPr="00422353">
              <w:rPr>
                <w:rFonts w:ascii="HelveticaNeueLT Std" w:hAnsi="HelveticaNeueLT Std"/>
                <w:b/>
              </w:rPr>
              <w:t>:</w:t>
            </w:r>
          </w:p>
        </w:tc>
      </w:tr>
      <w:tr w:rsidR="00C81476" w:rsidRPr="00422353" w14:paraId="408D591F" w14:textId="77777777" w:rsidTr="00C81476">
        <w:tc>
          <w:tcPr>
            <w:tcW w:w="9016" w:type="dxa"/>
          </w:tcPr>
          <w:p w14:paraId="5E52BCD4" w14:textId="70619BA0" w:rsidR="00C81476" w:rsidRPr="00422353" w:rsidRDefault="00C81476" w:rsidP="00D215D6">
            <w:pPr>
              <w:rPr>
                <w:rFonts w:ascii="HelveticaNeueLT Std" w:hAnsi="HelveticaNeueLT Std"/>
                <w:b/>
              </w:rPr>
            </w:pPr>
          </w:p>
          <w:p w14:paraId="6B9C2A01" w14:textId="61046352" w:rsidR="004A529C" w:rsidRPr="00422353" w:rsidRDefault="004A529C" w:rsidP="00D215D6">
            <w:pPr>
              <w:rPr>
                <w:rFonts w:ascii="HelveticaNeueLT Std" w:hAnsi="HelveticaNeueLT Std"/>
                <w:b/>
              </w:rPr>
            </w:pPr>
          </w:p>
          <w:p w14:paraId="00631D7B" w14:textId="77777777" w:rsidR="004A529C" w:rsidRPr="00422353" w:rsidRDefault="004A529C" w:rsidP="00D215D6">
            <w:pPr>
              <w:rPr>
                <w:rFonts w:ascii="HelveticaNeueLT Std" w:hAnsi="HelveticaNeueLT Std"/>
                <w:b/>
              </w:rPr>
            </w:pPr>
          </w:p>
          <w:p w14:paraId="027E9AE3" w14:textId="77777777" w:rsidR="00C81476" w:rsidRPr="00422353" w:rsidRDefault="00C81476" w:rsidP="00D215D6">
            <w:pPr>
              <w:rPr>
                <w:rFonts w:ascii="HelveticaNeueLT Std" w:hAnsi="HelveticaNeueLT Std"/>
                <w:b/>
              </w:rPr>
            </w:pPr>
          </w:p>
          <w:p w14:paraId="1A36BA14" w14:textId="2722F0DA" w:rsidR="00C81476" w:rsidRPr="00422353" w:rsidRDefault="00C81476" w:rsidP="00D215D6">
            <w:pPr>
              <w:rPr>
                <w:rFonts w:ascii="HelveticaNeueLT Std" w:hAnsi="HelveticaNeueLT Std"/>
                <w:b/>
              </w:rPr>
            </w:pPr>
          </w:p>
        </w:tc>
      </w:tr>
      <w:tr w:rsidR="00C81476" w:rsidRPr="00422353" w14:paraId="2CADB631" w14:textId="77777777" w:rsidTr="00422353">
        <w:trPr>
          <w:trHeight w:val="521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47D0B49D" w14:textId="1C6749F7" w:rsidR="00C81476" w:rsidRPr="00422353" w:rsidRDefault="004A529C" w:rsidP="00422353">
            <w:pPr>
              <w:rPr>
                <w:rFonts w:ascii="HelveticaNeueLT Std" w:hAnsi="HelveticaNeueLT Std"/>
                <w:b/>
              </w:rPr>
            </w:pPr>
            <w:r w:rsidRPr="00422353">
              <w:rPr>
                <w:rFonts w:ascii="HelveticaNeueLT Std" w:hAnsi="HelveticaNeueLT Std"/>
                <w:b/>
              </w:rPr>
              <w:t xml:space="preserve">Please describe the </w:t>
            </w:r>
            <w:r w:rsidR="00C81476" w:rsidRPr="00422353">
              <w:rPr>
                <w:rFonts w:ascii="HelveticaNeueLT Std" w:hAnsi="HelveticaNeueLT Std"/>
                <w:b/>
              </w:rPr>
              <w:t xml:space="preserve">support/input </w:t>
            </w:r>
            <w:r w:rsidRPr="00422353">
              <w:rPr>
                <w:rFonts w:ascii="HelveticaNeueLT Std" w:hAnsi="HelveticaNeueLT Std"/>
                <w:b/>
              </w:rPr>
              <w:t>that you</w:t>
            </w:r>
            <w:r w:rsidR="00422353">
              <w:rPr>
                <w:rFonts w:ascii="HelveticaNeueLT Std" w:hAnsi="HelveticaNeueLT Std"/>
                <w:b/>
              </w:rPr>
              <w:t xml:space="preserve"> </w:t>
            </w:r>
            <w:r w:rsidRPr="00422353">
              <w:rPr>
                <w:rFonts w:ascii="HelveticaNeueLT Std" w:hAnsi="HelveticaNeueLT Std"/>
                <w:b/>
              </w:rPr>
              <w:t>would</w:t>
            </w:r>
            <w:r w:rsidR="009B555B" w:rsidRPr="00422353">
              <w:rPr>
                <w:rFonts w:ascii="HelveticaNeueLT Std" w:hAnsi="HelveticaNeueLT Std"/>
                <w:b/>
              </w:rPr>
              <w:t xml:space="preserve"> </w:t>
            </w:r>
            <w:r w:rsidR="00C81476" w:rsidRPr="00422353">
              <w:rPr>
                <w:rFonts w:ascii="HelveticaNeueLT Std" w:hAnsi="HelveticaNeueLT Std"/>
                <w:b/>
              </w:rPr>
              <w:t xml:space="preserve">like the MASP to </w:t>
            </w:r>
            <w:r w:rsidR="00422353">
              <w:rPr>
                <w:rFonts w:ascii="HelveticaNeueLT Std" w:hAnsi="HelveticaNeueLT Std"/>
                <w:b/>
              </w:rPr>
              <w:t>offer</w:t>
            </w:r>
            <w:r w:rsidRPr="00422353">
              <w:rPr>
                <w:rFonts w:ascii="HelveticaNeueLT Std" w:hAnsi="HelveticaNeueLT Std"/>
                <w:b/>
              </w:rPr>
              <w:t>:</w:t>
            </w:r>
          </w:p>
        </w:tc>
      </w:tr>
      <w:tr w:rsidR="00C81476" w:rsidRPr="00422353" w14:paraId="3593AC3C" w14:textId="77777777" w:rsidTr="00C81476">
        <w:tc>
          <w:tcPr>
            <w:tcW w:w="9016" w:type="dxa"/>
          </w:tcPr>
          <w:p w14:paraId="6EC507D3" w14:textId="77777777" w:rsidR="00C81476" w:rsidRPr="00422353" w:rsidRDefault="00C81476" w:rsidP="00D215D6">
            <w:pPr>
              <w:rPr>
                <w:rFonts w:ascii="HelveticaNeueLT Std" w:hAnsi="HelveticaNeueLT Std"/>
                <w:b/>
              </w:rPr>
            </w:pPr>
          </w:p>
          <w:p w14:paraId="41A62907" w14:textId="1BB7051C" w:rsidR="00414491" w:rsidRPr="00422353" w:rsidRDefault="00414491" w:rsidP="00D215D6">
            <w:pPr>
              <w:rPr>
                <w:rFonts w:ascii="HelveticaNeueLT Std" w:hAnsi="HelveticaNeueLT Std"/>
                <w:b/>
              </w:rPr>
            </w:pPr>
          </w:p>
          <w:p w14:paraId="574BB632" w14:textId="0E9990C1" w:rsidR="004A529C" w:rsidRPr="00422353" w:rsidRDefault="004A529C" w:rsidP="00D215D6">
            <w:pPr>
              <w:rPr>
                <w:rFonts w:ascii="HelveticaNeueLT Std" w:hAnsi="HelveticaNeueLT Std"/>
                <w:b/>
              </w:rPr>
            </w:pPr>
          </w:p>
          <w:p w14:paraId="345307DE" w14:textId="77777777" w:rsidR="004A529C" w:rsidRPr="00422353" w:rsidRDefault="004A529C" w:rsidP="00D215D6">
            <w:pPr>
              <w:rPr>
                <w:rFonts w:ascii="HelveticaNeueLT Std" w:hAnsi="HelveticaNeueLT Std"/>
                <w:b/>
              </w:rPr>
            </w:pPr>
          </w:p>
          <w:p w14:paraId="09D46E2F" w14:textId="17CA297C" w:rsidR="00414491" w:rsidRPr="00422353" w:rsidRDefault="00414491" w:rsidP="00D215D6">
            <w:pPr>
              <w:rPr>
                <w:rFonts w:ascii="HelveticaNeueLT Std" w:hAnsi="HelveticaNeueLT Std"/>
                <w:b/>
              </w:rPr>
            </w:pPr>
          </w:p>
        </w:tc>
      </w:tr>
      <w:tr w:rsidR="004A529C" w:rsidRPr="00422353" w14:paraId="1E656EF9" w14:textId="77777777" w:rsidTr="004A529C">
        <w:tc>
          <w:tcPr>
            <w:tcW w:w="9016" w:type="dxa"/>
            <w:shd w:val="clear" w:color="auto" w:fill="F2F2F2" w:themeFill="background1" w:themeFillShade="F2"/>
          </w:tcPr>
          <w:p w14:paraId="5D5B9B66" w14:textId="4A3D8966" w:rsidR="004A529C" w:rsidRPr="00422353" w:rsidRDefault="004A529C" w:rsidP="00D215D6">
            <w:pPr>
              <w:rPr>
                <w:rFonts w:ascii="HelveticaNeueLT Std" w:hAnsi="HelveticaNeueLT Std"/>
                <w:b/>
              </w:rPr>
            </w:pPr>
            <w:r w:rsidRPr="00422353">
              <w:rPr>
                <w:rFonts w:ascii="HelveticaNeueLT Std" w:hAnsi="HelveticaNeueLT Std"/>
                <w:b/>
              </w:rPr>
              <w:t>Please let the panel know about other agencies, services or supporters working with this resident:</w:t>
            </w:r>
          </w:p>
        </w:tc>
      </w:tr>
      <w:tr w:rsidR="004A529C" w:rsidRPr="00422353" w14:paraId="40F17EE9" w14:textId="77777777" w:rsidTr="00C81476">
        <w:tc>
          <w:tcPr>
            <w:tcW w:w="9016" w:type="dxa"/>
          </w:tcPr>
          <w:p w14:paraId="69E91088" w14:textId="77777777" w:rsidR="004A529C" w:rsidRPr="00422353" w:rsidRDefault="004A529C" w:rsidP="00D215D6">
            <w:pPr>
              <w:rPr>
                <w:rFonts w:ascii="HelveticaNeueLT Std" w:hAnsi="HelveticaNeueLT Std"/>
                <w:b/>
              </w:rPr>
            </w:pPr>
          </w:p>
          <w:p w14:paraId="10AF1F6B" w14:textId="77777777" w:rsidR="004A529C" w:rsidRPr="00422353" w:rsidRDefault="004A529C" w:rsidP="00D215D6">
            <w:pPr>
              <w:rPr>
                <w:rFonts w:ascii="HelveticaNeueLT Std" w:hAnsi="HelveticaNeueLT Std"/>
                <w:b/>
              </w:rPr>
            </w:pPr>
          </w:p>
          <w:p w14:paraId="4072615C" w14:textId="77777777" w:rsidR="004A529C" w:rsidRPr="00422353" w:rsidRDefault="004A529C" w:rsidP="00D215D6">
            <w:pPr>
              <w:rPr>
                <w:rFonts w:ascii="HelveticaNeueLT Std" w:hAnsi="HelveticaNeueLT Std"/>
                <w:b/>
              </w:rPr>
            </w:pPr>
          </w:p>
          <w:p w14:paraId="2FE00A22" w14:textId="2955177A" w:rsidR="004A529C" w:rsidRPr="00422353" w:rsidRDefault="004A529C" w:rsidP="00D215D6">
            <w:pPr>
              <w:rPr>
                <w:rFonts w:ascii="HelveticaNeueLT Std" w:hAnsi="HelveticaNeueLT Std"/>
                <w:b/>
              </w:rPr>
            </w:pPr>
          </w:p>
        </w:tc>
      </w:tr>
      <w:tr w:rsidR="00414491" w:rsidRPr="00422353" w14:paraId="0EC3734B" w14:textId="77777777" w:rsidTr="00414491">
        <w:tc>
          <w:tcPr>
            <w:tcW w:w="9016" w:type="dxa"/>
            <w:shd w:val="clear" w:color="auto" w:fill="F2F2F2" w:themeFill="background1" w:themeFillShade="F2"/>
          </w:tcPr>
          <w:p w14:paraId="0182B76D" w14:textId="31EBA7F4" w:rsidR="004A529C" w:rsidRPr="00422353" w:rsidRDefault="004A529C" w:rsidP="00D215D6">
            <w:pPr>
              <w:rPr>
                <w:rFonts w:ascii="HelveticaNeueLT Std" w:hAnsi="HelveticaNeueLT Std"/>
                <w:b/>
              </w:rPr>
            </w:pPr>
            <w:r w:rsidRPr="00422353">
              <w:rPr>
                <w:rFonts w:ascii="HelveticaNeueLT Std" w:hAnsi="HelveticaNeueLT Std"/>
                <w:b/>
              </w:rPr>
              <w:t>Please describe any concerns related to the safety of</w:t>
            </w:r>
            <w:r w:rsidR="00414491" w:rsidRPr="00422353">
              <w:rPr>
                <w:rFonts w:ascii="HelveticaNeueLT Std" w:hAnsi="HelveticaNeueLT Std"/>
                <w:b/>
              </w:rPr>
              <w:t xml:space="preserve"> workers</w:t>
            </w:r>
            <w:r w:rsidRPr="00422353">
              <w:rPr>
                <w:rFonts w:ascii="HelveticaNeueLT Std" w:hAnsi="HelveticaNeueLT Std"/>
                <w:b/>
              </w:rPr>
              <w:t xml:space="preserve"> that the panel should be aware of:</w:t>
            </w:r>
          </w:p>
        </w:tc>
      </w:tr>
      <w:tr w:rsidR="00414491" w:rsidRPr="00422353" w14:paraId="3DC9B6D0" w14:textId="77777777" w:rsidTr="00C81476">
        <w:tc>
          <w:tcPr>
            <w:tcW w:w="9016" w:type="dxa"/>
          </w:tcPr>
          <w:p w14:paraId="4D6367A5" w14:textId="77777777" w:rsidR="00414491" w:rsidRPr="00422353" w:rsidRDefault="00414491" w:rsidP="00D215D6">
            <w:pPr>
              <w:rPr>
                <w:rFonts w:ascii="HelveticaNeueLT Std" w:hAnsi="HelveticaNeueLT Std"/>
                <w:b/>
              </w:rPr>
            </w:pPr>
          </w:p>
          <w:p w14:paraId="0B5DE8F6" w14:textId="77777777" w:rsidR="00414491" w:rsidRPr="00422353" w:rsidRDefault="00414491" w:rsidP="00D215D6">
            <w:pPr>
              <w:rPr>
                <w:rFonts w:ascii="HelveticaNeueLT Std" w:hAnsi="HelveticaNeueLT Std"/>
                <w:b/>
              </w:rPr>
            </w:pPr>
          </w:p>
          <w:p w14:paraId="16428B51" w14:textId="77777777" w:rsidR="00414491" w:rsidRPr="00422353" w:rsidRDefault="00414491" w:rsidP="00D215D6">
            <w:pPr>
              <w:rPr>
                <w:rFonts w:ascii="HelveticaNeueLT Std" w:hAnsi="HelveticaNeueLT Std"/>
                <w:b/>
              </w:rPr>
            </w:pPr>
          </w:p>
          <w:p w14:paraId="74559F63" w14:textId="77777777" w:rsidR="004A529C" w:rsidRPr="00422353" w:rsidRDefault="004A529C" w:rsidP="00D215D6">
            <w:pPr>
              <w:rPr>
                <w:rFonts w:ascii="HelveticaNeueLT Std" w:hAnsi="HelveticaNeueLT Std"/>
                <w:b/>
              </w:rPr>
            </w:pPr>
          </w:p>
          <w:p w14:paraId="3169AAC9" w14:textId="13D08DB5" w:rsidR="004A529C" w:rsidRPr="00422353" w:rsidRDefault="004A529C" w:rsidP="00D215D6">
            <w:pPr>
              <w:rPr>
                <w:rFonts w:ascii="HelveticaNeueLT Std" w:hAnsi="HelveticaNeueLT Std"/>
                <w:b/>
              </w:rPr>
            </w:pPr>
          </w:p>
        </w:tc>
      </w:tr>
    </w:tbl>
    <w:p w14:paraId="211B5959" w14:textId="1E09EE55" w:rsidR="004A529C" w:rsidRPr="00422353" w:rsidRDefault="004A529C" w:rsidP="00DF728D">
      <w:pPr>
        <w:tabs>
          <w:tab w:val="left" w:pos="2280"/>
        </w:tabs>
        <w:rPr>
          <w:rFonts w:ascii="HelveticaNeueLT Std" w:hAnsi="HelveticaNeueLT Std"/>
          <w:sz w:val="22"/>
        </w:rPr>
      </w:pPr>
    </w:p>
    <w:p w14:paraId="375FF863" w14:textId="38303655" w:rsidR="004A529C" w:rsidRPr="00422353" w:rsidRDefault="004A529C" w:rsidP="004A529C">
      <w:pPr>
        <w:rPr>
          <w:rFonts w:ascii="HelveticaNeueLT Std" w:hAnsi="HelveticaNeueLT Std"/>
          <w:b/>
        </w:rPr>
      </w:pPr>
      <w:r w:rsidRPr="00422353">
        <w:rPr>
          <w:rFonts w:ascii="HelveticaNeueLT Std" w:hAnsi="HelveticaNeueLT Std"/>
          <w:b/>
        </w:rPr>
        <w:t>Referral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4A529C" w:rsidRPr="00422353" w14:paraId="10E26380" w14:textId="2B1F61EE" w:rsidTr="004A529C">
        <w:tc>
          <w:tcPr>
            <w:tcW w:w="7650" w:type="dxa"/>
          </w:tcPr>
          <w:p w14:paraId="2264D23E" w14:textId="2531D851" w:rsidR="004A529C" w:rsidRPr="00422353" w:rsidRDefault="004A529C" w:rsidP="003E3E42">
            <w:pPr>
              <w:rPr>
                <w:rFonts w:ascii="HelveticaNeueLT Std" w:hAnsi="HelveticaNeueLT Std"/>
                <w:bCs/>
              </w:rPr>
            </w:pPr>
            <w:r w:rsidRPr="00422353">
              <w:rPr>
                <w:rFonts w:ascii="HelveticaNeueLT Std" w:hAnsi="HelveticaNeueLT Std"/>
                <w:bCs/>
              </w:rPr>
              <w:t xml:space="preserve">Has a </w:t>
            </w:r>
            <w:r w:rsidR="00422353" w:rsidRPr="00422353">
              <w:rPr>
                <w:rFonts w:ascii="HelveticaNeueLT Std" w:hAnsi="HelveticaNeueLT Std"/>
                <w:bCs/>
              </w:rPr>
              <w:t>m</w:t>
            </w:r>
            <w:r w:rsidRPr="00422353">
              <w:rPr>
                <w:rFonts w:ascii="HelveticaNeueLT Std" w:hAnsi="HelveticaNeueLT Std"/>
                <w:bCs/>
              </w:rPr>
              <w:t xml:space="preserve">ulti-agency risk assessment been completed?   </w:t>
            </w:r>
          </w:p>
        </w:tc>
        <w:tc>
          <w:tcPr>
            <w:tcW w:w="1366" w:type="dxa"/>
          </w:tcPr>
          <w:p w14:paraId="6DFCC14C" w14:textId="5D7A4674" w:rsidR="004A529C" w:rsidRPr="00422353" w:rsidRDefault="004A529C" w:rsidP="003E3E42">
            <w:pPr>
              <w:rPr>
                <w:rFonts w:ascii="HelveticaNeueLT Std" w:hAnsi="HelveticaNeueLT Std"/>
                <w:bCs/>
              </w:rPr>
            </w:pPr>
            <w:r w:rsidRPr="00422353">
              <w:rPr>
                <w:rFonts w:ascii="HelveticaNeueLT Std" w:hAnsi="HelveticaNeueLT Std"/>
                <w:bCs/>
              </w:rPr>
              <w:t>Yes/No</w:t>
            </w:r>
          </w:p>
        </w:tc>
      </w:tr>
      <w:tr w:rsidR="004A529C" w:rsidRPr="00422353" w14:paraId="7598E2BF" w14:textId="149078A6" w:rsidTr="004A529C">
        <w:tc>
          <w:tcPr>
            <w:tcW w:w="7650" w:type="dxa"/>
          </w:tcPr>
          <w:p w14:paraId="580FEA35" w14:textId="3131F01F" w:rsidR="004A529C" w:rsidRPr="00422353" w:rsidRDefault="004A529C" w:rsidP="003E3E42">
            <w:pPr>
              <w:rPr>
                <w:rFonts w:ascii="HelveticaNeueLT Std" w:hAnsi="HelveticaNeueLT Std"/>
                <w:bCs/>
              </w:rPr>
            </w:pPr>
            <w:r w:rsidRPr="00422353">
              <w:rPr>
                <w:rFonts w:ascii="HelveticaNeueLT Std" w:hAnsi="HelveticaNeueLT Std"/>
                <w:bCs/>
              </w:rPr>
              <w:t xml:space="preserve">Has the risk assessment scored 6 or higher?   </w:t>
            </w:r>
          </w:p>
        </w:tc>
        <w:tc>
          <w:tcPr>
            <w:tcW w:w="1366" w:type="dxa"/>
          </w:tcPr>
          <w:p w14:paraId="05712B7C" w14:textId="63D5A968" w:rsidR="004A529C" w:rsidRPr="00422353" w:rsidRDefault="004A529C" w:rsidP="003E3E42">
            <w:pPr>
              <w:rPr>
                <w:rFonts w:ascii="HelveticaNeueLT Std" w:hAnsi="HelveticaNeueLT Std"/>
                <w:bCs/>
              </w:rPr>
            </w:pPr>
            <w:r w:rsidRPr="00422353">
              <w:rPr>
                <w:rFonts w:ascii="HelveticaNeueLT Std" w:hAnsi="HelveticaNeueLT Std"/>
                <w:bCs/>
              </w:rPr>
              <w:t>Yes/No</w:t>
            </w:r>
          </w:p>
        </w:tc>
      </w:tr>
      <w:tr w:rsidR="004A529C" w:rsidRPr="00422353" w14:paraId="749DD731" w14:textId="619DE9D8" w:rsidTr="004A529C">
        <w:tc>
          <w:tcPr>
            <w:tcW w:w="7650" w:type="dxa"/>
          </w:tcPr>
          <w:p w14:paraId="053F9E05" w14:textId="2686C9ED" w:rsidR="004A529C" w:rsidRPr="00422353" w:rsidRDefault="004A529C" w:rsidP="003E3E42">
            <w:pPr>
              <w:rPr>
                <w:rFonts w:ascii="HelveticaNeueLT Std" w:hAnsi="HelveticaNeueLT Std"/>
                <w:bCs/>
              </w:rPr>
            </w:pPr>
            <w:r w:rsidRPr="00422353">
              <w:rPr>
                <w:rFonts w:ascii="HelveticaNeueLT Std" w:hAnsi="HelveticaNeueLT Std"/>
                <w:bCs/>
              </w:rPr>
              <w:t xml:space="preserve">If the score was between 6-12, has a multi-agency case discussion been held?  </w:t>
            </w:r>
            <w:r w:rsidR="00B6026F">
              <w:rPr>
                <w:rFonts w:ascii="HelveticaNeueLT Std" w:hAnsi="HelveticaNeueLT Std"/>
                <w:bCs/>
              </w:rPr>
              <w:t>Has there been challenges in initiating this meeting?</w:t>
            </w:r>
          </w:p>
        </w:tc>
        <w:tc>
          <w:tcPr>
            <w:tcW w:w="1366" w:type="dxa"/>
          </w:tcPr>
          <w:p w14:paraId="0220ED59" w14:textId="16D0D3F3" w:rsidR="004A529C" w:rsidRPr="00422353" w:rsidRDefault="004A529C" w:rsidP="003E3E42">
            <w:pPr>
              <w:rPr>
                <w:rFonts w:ascii="HelveticaNeueLT Std" w:hAnsi="HelveticaNeueLT Std"/>
                <w:bCs/>
              </w:rPr>
            </w:pPr>
            <w:r w:rsidRPr="00422353">
              <w:rPr>
                <w:rFonts w:ascii="HelveticaNeueLT Std" w:hAnsi="HelveticaNeueLT Std"/>
                <w:bCs/>
              </w:rPr>
              <w:t>Yes/No</w:t>
            </w:r>
          </w:p>
        </w:tc>
      </w:tr>
      <w:tr w:rsidR="004A529C" w:rsidRPr="00422353" w14:paraId="7571F2F8" w14:textId="443E15B2" w:rsidTr="004A529C">
        <w:tc>
          <w:tcPr>
            <w:tcW w:w="7650" w:type="dxa"/>
          </w:tcPr>
          <w:p w14:paraId="66556789" w14:textId="328AADC9" w:rsidR="004A529C" w:rsidRPr="00422353" w:rsidRDefault="004A529C" w:rsidP="003E3E42">
            <w:pPr>
              <w:rPr>
                <w:rFonts w:ascii="HelveticaNeueLT Std" w:hAnsi="HelveticaNeueLT Std"/>
                <w:bCs/>
              </w:rPr>
            </w:pPr>
            <w:r w:rsidRPr="00422353">
              <w:rPr>
                <w:rFonts w:ascii="HelveticaNeueLT Std" w:hAnsi="HelveticaNeueLT Std"/>
                <w:bCs/>
              </w:rPr>
              <w:t xml:space="preserve">Have actions from this meeting failed to reduce the risk of harm?  </w:t>
            </w:r>
          </w:p>
        </w:tc>
        <w:tc>
          <w:tcPr>
            <w:tcW w:w="1366" w:type="dxa"/>
          </w:tcPr>
          <w:p w14:paraId="1CD32782" w14:textId="645FCA98" w:rsidR="004A529C" w:rsidRPr="00422353" w:rsidRDefault="004A529C" w:rsidP="003E3E42">
            <w:pPr>
              <w:rPr>
                <w:rFonts w:ascii="HelveticaNeueLT Std" w:hAnsi="HelveticaNeueLT Std"/>
                <w:bCs/>
              </w:rPr>
            </w:pPr>
            <w:r w:rsidRPr="00422353">
              <w:rPr>
                <w:rFonts w:ascii="HelveticaNeueLT Std" w:hAnsi="HelveticaNeueLT Std"/>
                <w:bCs/>
              </w:rPr>
              <w:t>Yes/No</w:t>
            </w:r>
          </w:p>
        </w:tc>
      </w:tr>
    </w:tbl>
    <w:p w14:paraId="1486D5CA" w14:textId="77777777" w:rsidR="004A529C" w:rsidRPr="00422353" w:rsidRDefault="004A529C" w:rsidP="004A529C">
      <w:pPr>
        <w:rPr>
          <w:rFonts w:ascii="HelveticaNeueLT Std" w:hAnsi="HelveticaNeueLT Std"/>
          <w:b/>
          <w:color w:val="FF0000"/>
        </w:rPr>
      </w:pPr>
    </w:p>
    <w:p w14:paraId="57A64E5B" w14:textId="24F88230" w:rsidR="002452B5" w:rsidRPr="00422353" w:rsidRDefault="004A529C" w:rsidP="004A529C">
      <w:pPr>
        <w:rPr>
          <w:rFonts w:ascii="HelveticaNeueLT Std" w:hAnsi="HelveticaNeueLT Std"/>
          <w:b/>
          <w:color w:val="C00000"/>
        </w:rPr>
      </w:pPr>
      <w:r w:rsidRPr="00422353">
        <w:rPr>
          <w:rFonts w:ascii="HelveticaNeueLT Std" w:hAnsi="HelveticaNeueLT Std"/>
          <w:b/>
          <w:color w:val="C00000"/>
        </w:rPr>
        <w:t xml:space="preserve">If you have answered </w:t>
      </w:r>
      <w:r w:rsidR="00422353" w:rsidRPr="00422353">
        <w:rPr>
          <w:rFonts w:ascii="HelveticaNeueLT Std" w:hAnsi="HelveticaNeueLT Std"/>
          <w:b/>
          <w:color w:val="C00000"/>
        </w:rPr>
        <w:t>‘N</w:t>
      </w:r>
      <w:r w:rsidRPr="00422353">
        <w:rPr>
          <w:rFonts w:ascii="HelveticaNeueLT Std" w:hAnsi="HelveticaNeueLT Std"/>
          <w:b/>
          <w:color w:val="C00000"/>
        </w:rPr>
        <w:t>o</w:t>
      </w:r>
      <w:r w:rsidR="00422353" w:rsidRPr="00422353">
        <w:rPr>
          <w:rFonts w:ascii="HelveticaNeueLT Std" w:hAnsi="HelveticaNeueLT Std"/>
          <w:b/>
          <w:color w:val="C00000"/>
        </w:rPr>
        <w:t>’</w:t>
      </w:r>
      <w:r w:rsidRPr="00422353">
        <w:rPr>
          <w:rFonts w:ascii="HelveticaNeueLT Std" w:hAnsi="HelveticaNeueLT Std"/>
          <w:b/>
          <w:color w:val="C00000"/>
        </w:rPr>
        <w:t xml:space="preserve"> to any of the above questions, you </w:t>
      </w:r>
      <w:r w:rsidR="00422353" w:rsidRPr="00422353">
        <w:rPr>
          <w:rFonts w:ascii="HelveticaNeueLT Std" w:hAnsi="HelveticaNeueLT Std"/>
          <w:b/>
          <w:color w:val="C00000"/>
        </w:rPr>
        <w:t>should not</w:t>
      </w:r>
      <w:r w:rsidRPr="00422353">
        <w:rPr>
          <w:rFonts w:ascii="HelveticaNeueLT Std" w:hAnsi="HelveticaNeueLT Std"/>
          <w:b/>
          <w:color w:val="C00000"/>
        </w:rPr>
        <w:t xml:space="preserve"> refer into the MASP at this time.  </w:t>
      </w:r>
      <w:r w:rsidR="006B48BA">
        <w:rPr>
          <w:rFonts w:ascii="HelveticaNeueLT Std" w:hAnsi="HelveticaNeueLT Std"/>
          <w:b/>
          <w:color w:val="C00000"/>
        </w:rPr>
        <w:t>However, if you have attempted to hold a multi-agency meeting but this has proven unsuccessful then the referral can be made.</w:t>
      </w:r>
    </w:p>
    <w:p w14:paraId="7E08EC58" w14:textId="7499150B" w:rsidR="004A529C" w:rsidRPr="00422353" w:rsidRDefault="004A529C" w:rsidP="004A529C">
      <w:pPr>
        <w:rPr>
          <w:rFonts w:ascii="HelveticaNeueLT Std" w:hAnsi="HelveticaNeueLT Std"/>
          <w:b/>
          <w:color w:val="C00000"/>
        </w:rPr>
      </w:pPr>
      <w:r w:rsidRPr="00422353">
        <w:rPr>
          <w:rFonts w:ascii="HelveticaNeueLT Std" w:hAnsi="HelveticaNeueLT Std"/>
          <w:b/>
          <w:color w:val="C00000"/>
        </w:rPr>
        <w:t>Please ensure the risk assessment tool is sent with the referral.</w:t>
      </w:r>
    </w:p>
    <w:p w14:paraId="52FDDC55" w14:textId="7A21F14F" w:rsidR="00853DE6" w:rsidRPr="00422353" w:rsidRDefault="00DF728D" w:rsidP="00DF728D">
      <w:pPr>
        <w:tabs>
          <w:tab w:val="left" w:pos="2280"/>
        </w:tabs>
        <w:rPr>
          <w:rFonts w:ascii="HelveticaNeueLT Std" w:hAnsi="HelveticaNeueLT Std"/>
          <w:sz w:val="22"/>
        </w:rPr>
      </w:pPr>
      <w:r w:rsidRPr="00422353">
        <w:rPr>
          <w:rFonts w:ascii="HelveticaNeueLT Std" w:hAnsi="HelveticaNeueLT Std"/>
          <w:sz w:val="22"/>
        </w:rPr>
        <w:t xml:space="preserve">Please email </w:t>
      </w:r>
      <w:r w:rsidR="004A529C" w:rsidRPr="00422353">
        <w:rPr>
          <w:rFonts w:ascii="HelveticaNeueLT Std" w:hAnsi="HelveticaNeueLT Std"/>
          <w:sz w:val="22"/>
        </w:rPr>
        <w:t xml:space="preserve">the </w:t>
      </w:r>
      <w:r w:rsidRPr="00422353">
        <w:rPr>
          <w:rFonts w:ascii="HelveticaNeueLT Std" w:hAnsi="HelveticaNeueLT Std"/>
          <w:sz w:val="22"/>
        </w:rPr>
        <w:t>completed</w:t>
      </w:r>
      <w:r w:rsidR="00692288" w:rsidRPr="00422353">
        <w:rPr>
          <w:rFonts w:ascii="HelveticaNeueLT Std" w:hAnsi="HelveticaNeueLT Std"/>
          <w:sz w:val="22"/>
        </w:rPr>
        <w:t xml:space="preserve"> </w:t>
      </w:r>
      <w:r w:rsidR="004A529C" w:rsidRPr="00422353">
        <w:rPr>
          <w:rFonts w:ascii="HelveticaNeueLT Std" w:hAnsi="HelveticaNeueLT Std"/>
          <w:sz w:val="22"/>
        </w:rPr>
        <w:t>referral</w:t>
      </w:r>
      <w:r w:rsidR="00692288" w:rsidRPr="00422353">
        <w:rPr>
          <w:rFonts w:ascii="HelveticaNeueLT Std" w:hAnsi="HelveticaNeueLT Std"/>
          <w:sz w:val="22"/>
        </w:rPr>
        <w:t xml:space="preserve"> to</w:t>
      </w:r>
      <w:r w:rsidR="00414491" w:rsidRPr="00422353">
        <w:rPr>
          <w:rFonts w:ascii="HelveticaNeueLT Std" w:hAnsi="HelveticaNeueLT Std"/>
          <w:sz w:val="22"/>
        </w:rPr>
        <w:t xml:space="preserve"> </w:t>
      </w:r>
      <w:hyperlink r:id="rId6" w:history="1">
        <w:r w:rsidR="00414491" w:rsidRPr="00422353">
          <w:rPr>
            <w:rStyle w:val="Hyperlink"/>
            <w:rFonts w:ascii="HelveticaNeueLT Std" w:hAnsi="HelveticaNeueLT Std"/>
            <w:sz w:val="22"/>
          </w:rPr>
          <w:t>MASP@haringey.gov.uk</w:t>
        </w:r>
      </w:hyperlink>
      <w:r w:rsidR="00414491" w:rsidRPr="00422353">
        <w:rPr>
          <w:rFonts w:ascii="HelveticaNeueLT Std" w:hAnsi="HelveticaNeueLT Std"/>
          <w:sz w:val="22"/>
        </w:rPr>
        <w:t xml:space="preserve"> </w:t>
      </w:r>
      <w:r w:rsidR="004A529C" w:rsidRPr="00422353">
        <w:rPr>
          <w:rFonts w:ascii="HelveticaNeueLT Std" w:hAnsi="HelveticaNeueLT Std"/>
          <w:sz w:val="22"/>
        </w:rPr>
        <w:t xml:space="preserve">at least </w:t>
      </w:r>
      <w:r w:rsidRPr="00422353">
        <w:rPr>
          <w:rFonts w:ascii="HelveticaNeueLT Std" w:hAnsi="HelveticaNeueLT Std"/>
          <w:sz w:val="22"/>
        </w:rPr>
        <w:t>6 working days prior to panel.</w:t>
      </w:r>
      <w:r w:rsidR="00FD2A4A" w:rsidRPr="00422353">
        <w:rPr>
          <w:rFonts w:ascii="HelveticaNeueLT Std" w:hAnsi="HelveticaNeueLT Std"/>
          <w:sz w:val="22"/>
        </w:rPr>
        <w:t xml:space="preserve"> Please </w:t>
      </w:r>
      <w:r w:rsidR="00414491" w:rsidRPr="00422353">
        <w:rPr>
          <w:rFonts w:ascii="HelveticaNeueLT Std" w:hAnsi="HelveticaNeueLT Std"/>
          <w:sz w:val="22"/>
        </w:rPr>
        <w:t xml:space="preserve">password protect any documentation if not sent </w:t>
      </w:r>
      <w:r w:rsidR="004A529C" w:rsidRPr="00422353">
        <w:rPr>
          <w:rFonts w:ascii="HelveticaNeueLT Std" w:hAnsi="HelveticaNeueLT Std"/>
          <w:sz w:val="22"/>
        </w:rPr>
        <w:t>via a</w:t>
      </w:r>
      <w:r w:rsidR="00414491" w:rsidRPr="00422353">
        <w:rPr>
          <w:rFonts w:ascii="HelveticaNeueLT Std" w:hAnsi="HelveticaNeueLT Std"/>
          <w:sz w:val="22"/>
        </w:rPr>
        <w:t xml:space="preserve"> secure email</w:t>
      </w:r>
      <w:r w:rsidR="004A529C" w:rsidRPr="00422353">
        <w:rPr>
          <w:rFonts w:ascii="HelveticaNeueLT Std" w:hAnsi="HelveticaNeueLT Std"/>
          <w:sz w:val="22"/>
        </w:rPr>
        <w:t xml:space="preserve"> account</w:t>
      </w:r>
      <w:r w:rsidR="00414491" w:rsidRPr="00422353">
        <w:rPr>
          <w:rFonts w:ascii="HelveticaNeueLT Std" w:hAnsi="HelveticaNeueLT Std"/>
          <w:sz w:val="22"/>
        </w:rPr>
        <w:t xml:space="preserve">. </w:t>
      </w:r>
    </w:p>
    <w:sectPr w:rsidR="00853DE6" w:rsidRPr="00422353" w:rsidSect="003738BC">
      <w:footerReference w:type="default" r:id="rId7"/>
      <w:pgSz w:w="11906" w:h="16838"/>
      <w:pgMar w:top="1134" w:right="1440" w:bottom="1418" w:left="1440" w:header="709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8361" w14:textId="77777777" w:rsidR="00422353" w:rsidRDefault="00422353" w:rsidP="00422353">
      <w:pPr>
        <w:spacing w:after="0" w:line="240" w:lineRule="auto"/>
      </w:pPr>
      <w:r>
        <w:separator/>
      </w:r>
    </w:p>
  </w:endnote>
  <w:endnote w:type="continuationSeparator" w:id="0">
    <w:p w14:paraId="0B27796C" w14:textId="77777777" w:rsidR="00422353" w:rsidRDefault="00422353" w:rsidP="0042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1659" w14:textId="08C69D4A" w:rsidR="003738BC" w:rsidRPr="003738BC" w:rsidRDefault="00422353">
    <w:pPr>
      <w:pStyle w:val="Footer"/>
      <w:rPr>
        <w:rFonts w:ascii="HelveticaNeueLT Std" w:hAnsi="HelveticaNeueLT Std"/>
        <w:sz w:val="16"/>
        <w:szCs w:val="16"/>
      </w:rPr>
    </w:pPr>
    <w:r w:rsidRPr="003738BC">
      <w:rPr>
        <w:rFonts w:ascii="HelveticaNeueLT Std" w:hAnsi="HelveticaNeueLT Std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3621F2D" wp14:editId="440CF05B">
          <wp:simplePos x="0" y="0"/>
          <wp:positionH relativeFrom="column">
            <wp:posOffset>4091305</wp:posOffset>
          </wp:positionH>
          <wp:positionV relativeFrom="paragraph">
            <wp:posOffset>-266360</wp:posOffset>
          </wp:positionV>
          <wp:extent cx="2375647" cy="991039"/>
          <wp:effectExtent l="0" t="0" r="5715" b="0"/>
          <wp:wrapThrough wrapText="bothSides">
            <wp:wrapPolygon edited="0">
              <wp:start x="0" y="0"/>
              <wp:lineTo x="0" y="21185"/>
              <wp:lineTo x="21479" y="21185"/>
              <wp:lineTo x="21479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5647" cy="9910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8BC" w:rsidRPr="003738BC">
      <w:rPr>
        <w:rFonts w:ascii="HelveticaNeueLT Std" w:hAnsi="HelveticaNeueLT Std"/>
        <w:sz w:val="16"/>
        <w:szCs w:val="16"/>
      </w:rPr>
      <w:t>Version: Final Mar21</w:t>
    </w:r>
    <w:r w:rsidR="003738BC">
      <w:rPr>
        <w:rFonts w:ascii="HelveticaNeueLT Std" w:hAnsi="HelveticaNeueLT Std"/>
        <w:sz w:val="16"/>
        <w:szCs w:val="16"/>
      </w:rPr>
      <w:t xml:space="preserve"> GT</w:t>
    </w:r>
  </w:p>
  <w:p w14:paraId="4FA62B3C" w14:textId="0089CC83" w:rsidR="003738BC" w:rsidRPr="003738BC" w:rsidRDefault="003738BC">
    <w:pPr>
      <w:pStyle w:val="Footer"/>
      <w:rPr>
        <w:rFonts w:ascii="HelveticaNeueLT Std" w:hAnsi="HelveticaNeueLT Std"/>
        <w:sz w:val="16"/>
        <w:szCs w:val="16"/>
      </w:rPr>
    </w:pPr>
    <w:r w:rsidRPr="003738BC">
      <w:rPr>
        <w:rFonts w:ascii="HelveticaNeueLT Std" w:hAnsi="HelveticaNeueLT Std"/>
        <w:sz w:val="16"/>
        <w:szCs w:val="16"/>
      </w:rPr>
      <w:t>For Review: Mar 2022</w:t>
    </w:r>
  </w:p>
  <w:p w14:paraId="6300332B" w14:textId="77777777" w:rsidR="00422353" w:rsidRDefault="00422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8037" w14:textId="77777777" w:rsidR="00422353" w:rsidRDefault="00422353" w:rsidP="00422353">
      <w:pPr>
        <w:spacing w:after="0" w:line="240" w:lineRule="auto"/>
      </w:pPr>
      <w:r>
        <w:separator/>
      </w:r>
    </w:p>
  </w:footnote>
  <w:footnote w:type="continuationSeparator" w:id="0">
    <w:p w14:paraId="791ED2CF" w14:textId="77777777" w:rsidR="00422353" w:rsidRDefault="00422353" w:rsidP="00422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E6"/>
    <w:rsid w:val="00110226"/>
    <w:rsid w:val="00115FC7"/>
    <w:rsid w:val="002272FA"/>
    <w:rsid w:val="002437C2"/>
    <w:rsid w:val="002452B5"/>
    <w:rsid w:val="00253315"/>
    <w:rsid w:val="003160EB"/>
    <w:rsid w:val="003738BC"/>
    <w:rsid w:val="00394D56"/>
    <w:rsid w:val="0040014A"/>
    <w:rsid w:val="004104B5"/>
    <w:rsid w:val="00414491"/>
    <w:rsid w:val="00422353"/>
    <w:rsid w:val="00423A50"/>
    <w:rsid w:val="00453FC2"/>
    <w:rsid w:val="0047617B"/>
    <w:rsid w:val="004A3F51"/>
    <w:rsid w:val="004A529C"/>
    <w:rsid w:val="004A6DFA"/>
    <w:rsid w:val="004B5F5D"/>
    <w:rsid w:val="004E06D0"/>
    <w:rsid w:val="0050211F"/>
    <w:rsid w:val="00612785"/>
    <w:rsid w:val="00692288"/>
    <w:rsid w:val="006A6E19"/>
    <w:rsid w:val="006B48BA"/>
    <w:rsid w:val="006F0444"/>
    <w:rsid w:val="007448C7"/>
    <w:rsid w:val="00775132"/>
    <w:rsid w:val="00820B93"/>
    <w:rsid w:val="00853DE6"/>
    <w:rsid w:val="00884081"/>
    <w:rsid w:val="008961EB"/>
    <w:rsid w:val="008A7242"/>
    <w:rsid w:val="00923B22"/>
    <w:rsid w:val="00927FAF"/>
    <w:rsid w:val="009422D1"/>
    <w:rsid w:val="009447FE"/>
    <w:rsid w:val="00957A59"/>
    <w:rsid w:val="009674D7"/>
    <w:rsid w:val="009868D8"/>
    <w:rsid w:val="00996EAC"/>
    <w:rsid w:val="009B555B"/>
    <w:rsid w:val="00A40622"/>
    <w:rsid w:val="00A7524E"/>
    <w:rsid w:val="00AD7CF1"/>
    <w:rsid w:val="00AE7189"/>
    <w:rsid w:val="00B6026F"/>
    <w:rsid w:val="00B71DC4"/>
    <w:rsid w:val="00B92288"/>
    <w:rsid w:val="00B93611"/>
    <w:rsid w:val="00BB3BB7"/>
    <w:rsid w:val="00BD12C3"/>
    <w:rsid w:val="00BE7FDE"/>
    <w:rsid w:val="00C7747E"/>
    <w:rsid w:val="00C81476"/>
    <w:rsid w:val="00CA0DDB"/>
    <w:rsid w:val="00D215D6"/>
    <w:rsid w:val="00D669BB"/>
    <w:rsid w:val="00D91FA1"/>
    <w:rsid w:val="00DF728D"/>
    <w:rsid w:val="00E018A2"/>
    <w:rsid w:val="00E2312D"/>
    <w:rsid w:val="00E2780B"/>
    <w:rsid w:val="00E50A8D"/>
    <w:rsid w:val="00E9190A"/>
    <w:rsid w:val="00F41A3D"/>
    <w:rsid w:val="00FD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ABE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6E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E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72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617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4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353"/>
  </w:style>
  <w:style w:type="paragraph" w:styleId="Footer">
    <w:name w:val="footer"/>
    <w:basedOn w:val="Normal"/>
    <w:link w:val="FooterChar"/>
    <w:uiPriority w:val="99"/>
    <w:unhideWhenUsed/>
    <w:rsid w:val="0042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P@haringey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Haringey Multi-Agency Solutions Panel (MASP) – referral form</dc:title>
  <dc:creator/>
  <cp:lastModifiedBy/>
  <cp:revision>1</cp:revision>
  <dcterms:created xsi:type="dcterms:W3CDTF">2024-02-12T17:41:00Z</dcterms:created>
  <dcterms:modified xsi:type="dcterms:W3CDTF">2024-02-12T17:41:00Z</dcterms:modified>
</cp:coreProperties>
</file>